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A69D" w14:textId="77777777" w:rsidR="00E22A86" w:rsidRPr="00B0323B" w:rsidRDefault="00E22A86" w:rsidP="00644084">
      <w:pPr>
        <w:autoSpaceDE w:val="0"/>
        <w:autoSpaceDN w:val="0"/>
        <w:adjustRightInd w:val="0"/>
        <w:ind w:firstLine="5954"/>
        <w:jc w:val="center"/>
        <w:rPr>
          <w:sz w:val="24"/>
          <w:szCs w:val="24"/>
        </w:rPr>
      </w:pPr>
      <w:bookmarkStart w:id="0" w:name="_Hlk57283526"/>
      <w:bookmarkStart w:id="1" w:name="_GoBack"/>
      <w:bookmarkEnd w:id="1"/>
      <w:r w:rsidRPr="00B0323B">
        <w:rPr>
          <w:sz w:val="24"/>
          <w:szCs w:val="24"/>
        </w:rPr>
        <w:t>Приложение № 1</w:t>
      </w:r>
    </w:p>
    <w:p w14:paraId="79B4A7AE" w14:textId="77777777" w:rsidR="00E22A86" w:rsidRPr="00B0323B" w:rsidRDefault="00E22A86" w:rsidP="00644084">
      <w:pPr>
        <w:autoSpaceDE w:val="0"/>
        <w:autoSpaceDN w:val="0"/>
        <w:adjustRightInd w:val="0"/>
        <w:ind w:firstLine="5954"/>
        <w:jc w:val="center"/>
        <w:rPr>
          <w:sz w:val="24"/>
          <w:szCs w:val="24"/>
        </w:rPr>
      </w:pPr>
      <w:r w:rsidRPr="00B0323B">
        <w:rPr>
          <w:sz w:val="24"/>
          <w:szCs w:val="24"/>
        </w:rPr>
        <w:t>УТВЕРЖДЕНО</w:t>
      </w:r>
    </w:p>
    <w:p w14:paraId="2291A577" w14:textId="5C2AC1EA" w:rsidR="00E22A86" w:rsidRPr="00B0323B" w:rsidRDefault="00E22A86" w:rsidP="00644084">
      <w:pPr>
        <w:autoSpaceDE w:val="0"/>
        <w:autoSpaceDN w:val="0"/>
        <w:adjustRightInd w:val="0"/>
        <w:ind w:firstLine="5954"/>
        <w:jc w:val="center"/>
        <w:rPr>
          <w:sz w:val="24"/>
          <w:szCs w:val="24"/>
        </w:rPr>
      </w:pPr>
      <w:r w:rsidRPr="00B0323B">
        <w:rPr>
          <w:sz w:val="24"/>
          <w:szCs w:val="24"/>
        </w:rPr>
        <w:t>Приказом Территориальной</w:t>
      </w:r>
    </w:p>
    <w:p w14:paraId="48858565" w14:textId="0C141D66" w:rsidR="00E22A86" w:rsidRPr="00B0323B" w:rsidRDefault="00E22A86" w:rsidP="00644084">
      <w:pPr>
        <w:autoSpaceDE w:val="0"/>
        <w:autoSpaceDN w:val="0"/>
        <w:adjustRightInd w:val="0"/>
        <w:ind w:firstLine="5954"/>
        <w:jc w:val="center"/>
        <w:rPr>
          <w:sz w:val="24"/>
          <w:szCs w:val="24"/>
        </w:rPr>
      </w:pPr>
      <w:r w:rsidRPr="00B0323B">
        <w:rPr>
          <w:sz w:val="24"/>
          <w:szCs w:val="24"/>
        </w:rPr>
        <w:t>избирательной комиссии №</w:t>
      </w:r>
      <w:r w:rsidR="00295E70" w:rsidRPr="00B0323B">
        <w:rPr>
          <w:sz w:val="24"/>
          <w:szCs w:val="24"/>
        </w:rPr>
        <w:t>49</w:t>
      </w:r>
    </w:p>
    <w:p w14:paraId="455B5240" w14:textId="642F2B07" w:rsidR="00E22A86" w:rsidRPr="00B0323B" w:rsidRDefault="00E22A86" w:rsidP="00644084">
      <w:pPr>
        <w:autoSpaceDE w:val="0"/>
        <w:autoSpaceDN w:val="0"/>
        <w:adjustRightInd w:val="0"/>
        <w:ind w:firstLine="5954"/>
        <w:jc w:val="center"/>
        <w:rPr>
          <w:sz w:val="24"/>
          <w:szCs w:val="24"/>
        </w:rPr>
      </w:pPr>
      <w:r w:rsidRPr="00B0323B">
        <w:rPr>
          <w:sz w:val="24"/>
          <w:szCs w:val="24"/>
        </w:rPr>
        <w:t xml:space="preserve">от </w:t>
      </w:r>
      <w:r w:rsidR="00261D8C" w:rsidRPr="00B0323B">
        <w:rPr>
          <w:sz w:val="24"/>
          <w:szCs w:val="24"/>
        </w:rPr>
        <w:t>29.07.2020г</w:t>
      </w:r>
      <w:r w:rsidRPr="00B0323B">
        <w:rPr>
          <w:sz w:val="24"/>
          <w:szCs w:val="24"/>
        </w:rPr>
        <w:t>. № 1</w:t>
      </w:r>
      <w:r w:rsidR="00261D8C" w:rsidRPr="00B0323B">
        <w:rPr>
          <w:sz w:val="24"/>
          <w:szCs w:val="24"/>
        </w:rPr>
        <w:t>3</w:t>
      </w:r>
    </w:p>
    <w:bookmarkEnd w:id="0"/>
    <w:p w14:paraId="5B6F43EE" w14:textId="77777777" w:rsidR="00E22A86" w:rsidRPr="00B0323B" w:rsidRDefault="00E22A86" w:rsidP="00295E70">
      <w:pPr>
        <w:autoSpaceDE w:val="0"/>
        <w:autoSpaceDN w:val="0"/>
        <w:adjustRightInd w:val="0"/>
        <w:jc w:val="right"/>
        <w:rPr>
          <w:b/>
        </w:rPr>
      </w:pPr>
    </w:p>
    <w:p w14:paraId="568DE3C4" w14:textId="7110E882" w:rsidR="00430894" w:rsidRPr="00B0323B" w:rsidRDefault="00430894" w:rsidP="00295E70">
      <w:pPr>
        <w:autoSpaceDE w:val="0"/>
        <w:autoSpaceDN w:val="0"/>
        <w:adjustRightInd w:val="0"/>
        <w:jc w:val="center"/>
        <w:rPr>
          <w:b/>
        </w:rPr>
      </w:pPr>
      <w:r w:rsidRPr="00B0323B">
        <w:rPr>
          <w:b/>
        </w:rPr>
        <w:t>Положение</w:t>
      </w:r>
    </w:p>
    <w:p w14:paraId="1C67BC08" w14:textId="1DBC7DCF" w:rsidR="00D303B3" w:rsidRPr="00B0323B" w:rsidRDefault="00D303B3" w:rsidP="00295E70">
      <w:pPr>
        <w:jc w:val="both"/>
        <w:rPr>
          <w:rFonts w:eastAsia="Times New Roman"/>
          <w:b/>
          <w:bCs/>
        </w:rPr>
      </w:pPr>
      <w:r w:rsidRPr="00B0323B">
        <w:rPr>
          <w:rFonts w:eastAsia="Times New Roman"/>
          <w:b/>
          <w:bCs/>
        </w:rPr>
        <w:t xml:space="preserve">о Комиссии по соблюдению требований к служебному поведению государственных гражданских служащих </w:t>
      </w:r>
      <w:r w:rsidR="00A20528" w:rsidRPr="00B0323B">
        <w:rPr>
          <w:rFonts w:eastAsia="Times New Roman"/>
          <w:b/>
          <w:bCs/>
        </w:rPr>
        <w:t>Аппарата</w:t>
      </w:r>
      <w:r w:rsidRPr="00B0323B">
        <w:rPr>
          <w:rFonts w:eastAsia="Times New Roman"/>
          <w:b/>
          <w:bCs/>
        </w:rPr>
        <w:t xml:space="preserve"> Территориальной избирательной комиссии №</w:t>
      </w:r>
      <w:r w:rsidR="00261D8C" w:rsidRPr="00B0323B">
        <w:rPr>
          <w:rFonts w:eastAsia="Times New Roman"/>
          <w:b/>
          <w:bCs/>
        </w:rPr>
        <w:t>49</w:t>
      </w:r>
      <w:r w:rsidRPr="00B0323B">
        <w:rPr>
          <w:rFonts w:eastAsia="Times New Roman"/>
          <w:b/>
          <w:bCs/>
        </w:rPr>
        <w:t xml:space="preserve">, и урегулированию конфликта интересов </w:t>
      </w:r>
    </w:p>
    <w:p w14:paraId="52A552FA" w14:textId="77777777" w:rsidR="00430894" w:rsidRPr="00B0323B" w:rsidRDefault="00430894" w:rsidP="00295E7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27F6443" w14:textId="6CE4DF5C" w:rsidR="00D77C68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1. Настоящее Положение определяет порядок формирования и деятельности Комиссии </w:t>
      </w:r>
      <w:r w:rsidR="009D3751" w:rsidRPr="00B0323B">
        <w:rPr>
          <w:bCs/>
          <w:sz w:val="24"/>
          <w:szCs w:val="24"/>
        </w:rPr>
        <w:t xml:space="preserve">по соблюдению требований к служебному поведению государственных гражданских служащих </w:t>
      </w:r>
      <w:r w:rsidR="00A20528" w:rsidRPr="00B0323B">
        <w:rPr>
          <w:bCs/>
          <w:sz w:val="24"/>
          <w:szCs w:val="24"/>
        </w:rPr>
        <w:t>Аппарата</w:t>
      </w:r>
      <w:r w:rsidR="009D3751" w:rsidRPr="00B0323B">
        <w:rPr>
          <w:bCs/>
          <w:sz w:val="24"/>
          <w:szCs w:val="24"/>
        </w:rPr>
        <w:t xml:space="preserve"> Территориальной избирательной комиссии №</w:t>
      </w:r>
      <w:r w:rsidR="00261D8C" w:rsidRPr="00B0323B">
        <w:rPr>
          <w:bCs/>
          <w:sz w:val="24"/>
          <w:szCs w:val="24"/>
        </w:rPr>
        <w:t>49</w:t>
      </w:r>
      <w:r w:rsidR="00A20528" w:rsidRPr="00B0323B">
        <w:rPr>
          <w:bCs/>
          <w:sz w:val="24"/>
          <w:szCs w:val="24"/>
        </w:rPr>
        <w:t xml:space="preserve"> (далее – государственные служащие Аппарата ТИК №</w:t>
      </w:r>
      <w:r w:rsidR="00261D8C" w:rsidRPr="00B0323B">
        <w:rPr>
          <w:bCs/>
          <w:sz w:val="24"/>
          <w:szCs w:val="24"/>
        </w:rPr>
        <w:t>49</w:t>
      </w:r>
      <w:r w:rsidR="00A20528" w:rsidRPr="00B0323B">
        <w:rPr>
          <w:bCs/>
          <w:sz w:val="24"/>
          <w:szCs w:val="24"/>
        </w:rPr>
        <w:t>)</w:t>
      </w:r>
      <w:r w:rsidR="009D3751" w:rsidRPr="00B0323B">
        <w:rPr>
          <w:bCs/>
          <w:sz w:val="24"/>
          <w:szCs w:val="24"/>
        </w:rPr>
        <w:t>, и урегулированию конфликта интересов</w:t>
      </w:r>
      <w:r w:rsidR="00A20528" w:rsidRPr="00B0323B">
        <w:rPr>
          <w:bCs/>
          <w:sz w:val="24"/>
          <w:szCs w:val="24"/>
        </w:rPr>
        <w:t xml:space="preserve"> (далее - Комиссия)</w:t>
      </w:r>
      <w:r w:rsidRPr="00B0323B">
        <w:rPr>
          <w:sz w:val="24"/>
          <w:szCs w:val="24"/>
        </w:rPr>
        <w:t>.</w:t>
      </w:r>
    </w:p>
    <w:p w14:paraId="3C360FB8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2. Комиссия в своей деятельности руководствуется </w:t>
      </w:r>
      <w:hyperlink r:id="rId7" w:history="1">
        <w:r w:rsidRPr="00B0323B">
          <w:rPr>
            <w:sz w:val="24"/>
            <w:szCs w:val="24"/>
          </w:rPr>
          <w:t>Конституцией</w:t>
        </w:r>
      </w:hyperlink>
      <w:r w:rsidRPr="00B0323B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A20528" w:rsidRPr="00B0323B">
        <w:rPr>
          <w:sz w:val="24"/>
          <w:szCs w:val="24"/>
        </w:rPr>
        <w:t>законами Санкт-Петербурга,  постановлениями</w:t>
      </w:r>
      <w:r w:rsidR="00B360E5" w:rsidRPr="00B0323B">
        <w:rPr>
          <w:sz w:val="24"/>
          <w:szCs w:val="24"/>
        </w:rPr>
        <w:t xml:space="preserve"> </w:t>
      </w:r>
      <w:r w:rsidR="00A20528" w:rsidRPr="00B0323B">
        <w:rPr>
          <w:sz w:val="24"/>
          <w:szCs w:val="24"/>
        </w:rPr>
        <w:t xml:space="preserve"> ЦИК</w:t>
      </w:r>
      <w:r w:rsidR="00B360E5" w:rsidRPr="00B0323B">
        <w:rPr>
          <w:sz w:val="24"/>
          <w:szCs w:val="24"/>
        </w:rPr>
        <w:t xml:space="preserve"> России</w:t>
      </w:r>
      <w:r w:rsidR="00A20528" w:rsidRPr="00B0323B">
        <w:rPr>
          <w:sz w:val="24"/>
          <w:szCs w:val="24"/>
        </w:rPr>
        <w:t xml:space="preserve">, </w:t>
      </w:r>
      <w:r w:rsidR="00B360E5" w:rsidRPr="00B0323B">
        <w:rPr>
          <w:sz w:val="24"/>
          <w:szCs w:val="24"/>
        </w:rPr>
        <w:t>Санкт-Петербургской избирательной комиссии</w:t>
      </w:r>
      <w:r w:rsidR="009C0A40" w:rsidRPr="00B0323B">
        <w:rPr>
          <w:sz w:val="24"/>
          <w:szCs w:val="24"/>
        </w:rPr>
        <w:t xml:space="preserve">, </w:t>
      </w:r>
      <w:r w:rsidR="00A20528" w:rsidRPr="00B0323B">
        <w:rPr>
          <w:sz w:val="24"/>
          <w:szCs w:val="24"/>
        </w:rPr>
        <w:t>настоящим Положением</w:t>
      </w:r>
      <w:r w:rsidR="009C0A40" w:rsidRPr="00B0323B">
        <w:rPr>
          <w:sz w:val="24"/>
          <w:szCs w:val="24"/>
        </w:rPr>
        <w:t>.</w:t>
      </w:r>
    </w:p>
    <w:p w14:paraId="57AB4208" w14:textId="4E7A0AEC" w:rsidR="00430894" w:rsidRPr="00B0323B" w:rsidRDefault="00430894" w:rsidP="00B0323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3. Основной задачей Комиссии является содействие </w:t>
      </w:r>
      <w:r w:rsidR="00B360E5" w:rsidRPr="00B0323B">
        <w:rPr>
          <w:sz w:val="24"/>
          <w:szCs w:val="24"/>
        </w:rPr>
        <w:t>Территориальной избирательной комиссии</w:t>
      </w:r>
      <w:r w:rsidR="00D77C68" w:rsidRPr="00B0323B">
        <w:rPr>
          <w:sz w:val="24"/>
          <w:szCs w:val="24"/>
        </w:rPr>
        <w:t xml:space="preserve"> № </w:t>
      </w:r>
      <w:r w:rsidR="00261D8C" w:rsidRPr="00B0323B">
        <w:rPr>
          <w:sz w:val="24"/>
          <w:szCs w:val="24"/>
        </w:rPr>
        <w:t>49</w:t>
      </w:r>
      <w:r w:rsidR="00B360E5" w:rsidRPr="00B0323B">
        <w:rPr>
          <w:sz w:val="24"/>
          <w:szCs w:val="24"/>
        </w:rPr>
        <w:t xml:space="preserve"> (далее – ТИК № </w:t>
      </w:r>
      <w:r w:rsidR="00261D8C" w:rsidRPr="00B0323B">
        <w:rPr>
          <w:sz w:val="24"/>
          <w:szCs w:val="24"/>
        </w:rPr>
        <w:t>49</w:t>
      </w:r>
      <w:r w:rsidR="00B360E5" w:rsidRPr="00B0323B">
        <w:rPr>
          <w:sz w:val="24"/>
          <w:szCs w:val="24"/>
        </w:rPr>
        <w:t>)</w:t>
      </w:r>
      <w:r w:rsidRPr="00B0323B">
        <w:rPr>
          <w:sz w:val="24"/>
          <w:szCs w:val="24"/>
        </w:rPr>
        <w:t>:</w:t>
      </w:r>
    </w:p>
    <w:p w14:paraId="60111701" w14:textId="19A6AC74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 в обеспечении соблюдения </w:t>
      </w:r>
      <w:r w:rsidR="00D77C68" w:rsidRPr="00B0323B">
        <w:rPr>
          <w:sz w:val="24"/>
          <w:szCs w:val="24"/>
        </w:rPr>
        <w:t>государственные служащие Аппарата ТИК №</w:t>
      </w:r>
      <w:r w:rsidR="00261D8C" w:rsidRPr="00B0323B">
        <w:rPr>
          <w:sz w:val="24"/>
          <w:szCs w:val="24"/>
        </w:rPr>
        <w:t>49</w:t>
      </w:r>
      <w:r w:rsidR="00D77C68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B0323B">
          <w:rPr>
            <w:sz w:val="24"/>
            <w:szCs w:val="24"/>
          </w:rPr>
          <w:t>законом</w:t>
        </w:r>
      </w:hyperlink>
      <w:r w:rsidR="00D77C68" w:rsidRPr="00B0323B">
        <w:rPr>
          <w:sz w:val="24"/>
          <w:szCs w:val="24"/>
        </w:rPr>
        <w:t xml:space="preserve"> от 25 декабря </w:t>
      </w:r>
      <w:r w:rsidRPr="00B0323B">
        <w:rPr>
          <w:sz w:val="24"/>
          <w:szCs w:val="24"/>
        </w:rPr>
        <w:t xml:space="preserve">2008 года </w:t>
      </w:r>
      <w:r w:rsidR="00F6362E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№ 273-ФЗ</w:t>
      </w:r>
      <w:r w:rsidR="00F6362E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«О противодействии коррупции», другими федеральными законами</w:t>
      </w:r>
      <w:r w:rsidR="00D77C68" w:rsidRPr="00B0323B">
        <w:rPr>
          <w:sz w:val="24"/>
          <w:szCs w:val="24"/>
        </w:rPr>
        <w:t>, законами Санкт-Петербурга</w:t>
      </w:r>
      <w:r w:rsidRPr="00B0323B">
        <w:rPr>
          <w:sz w:val="24"/>
          <w:szCs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14:paraId="14166A54" w14:textId="3FA41AC5" w:rsidR="009C0A40" w:rsidRPr="00B0323B" w:rsidRDefault="009D3751" w:rsidP="00B03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б</w:t>
      </w:r>
      <w:r w:rsidR="00430894" w:rsidRPr="00B0323B">
        <w:rPr>
          <w:sz w:val="24"/>
          <w:szCs w:val="24"/>
        </w:rPr>
        <w:t xml:space="preserve">) в осуществлении в </w:t>
      </w:r>
      <w:r w:rsidRPr="00B0323B">
        <w:rPr>
          <w:sz w:val="24"/>
          <w:szCs w:val="24"/>
        </w:rPr>
        <w:t>ТИК</w:t>
      </w:r>
      <w:r w:rsidR="00D77C68" w:rsidRPr="00B0323B">
        <w:rPr>
          <w:sz w:val="24"/>
          <w:szCs w:val="24"/>
        </w:rPr>
        <w:t xml:space="preserve"> №</w:t>
      </w:r>
      <w:r w:rsidR="009E1F93" w:rsidRPr="00B0323B">
        <w:rPr>
          <w:sz w:val="24"/>
          <w:szCs w:val="24"/>
        </w:rPr>
        <w:t>49</w:t>
      </w:r>
      <w:r w:rsidR="00430894" w:rsidRPr="00B0323B">
        <w:rPr>
          <w:sz w:val="24"/>
          <w:szCs w:val="24"/>
        </w:rPr>
        <w:t xml:space="preserve"> мер по предупреждению коррупции.</w:t>
      </w:r>
    </w:p>
    <w:p w14:paraId="1E4427BB" w14:textId="059BA8B7" w:rsidR="009C0A40" w:rsidRPr="00B0323B" w:rsidRDefault="00430894" w:rsidP="00B03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</w:t>
      </w:r>
      <w:r w:rsidR="009D3751" w:rsidRPr="00B0323B">
        <w:rPr>
          <w:sz w:val="24"/>
          <w:szCs w:val="24"/>
        </w:rPr>
        <w:t xml:space="preserve"> </w:t>
      </w:r>
      <w:r w:rsidR="00C7089B" w:rsidRPr="00B0323B">
        <w:rPr>
          <w:sz w:val="24"/>
          <w:szCs w:val="24"/>
        </w:rPr>
        <w:t>государственных служащих Аппарата ТИК №</w:t>
      </w:r>
      <w:r w:rsidR="009E1F93" w:rsidRPr="00B0323B">
        <w:rPr>
          <w:sz w:val="24"/>
          <w:szCs w:val="24"/>
        </w:rPr>
        <w:t>49</w:t>
      </w:r>
    </w:p>
    <w:p w14:paraId="31E7BF1A" w14:textId="5056D573" w:rsidR="009C0A40" w:rsidRPr="00B0323B" w:rsidRDefault="00430894" w:rsidP="00B03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5. Комиссия не рассматривает сообщения о преступлениях и административных правонарушениях, а также анонимные обращения. Комиссия</w:t>
      </w:r>
      <w:r w:rsidR="009D3751" w:rsidRPr="00B0323B">
        <w:rPr>
          <w:sz w:val="24"/>
          <w:szCs w:val="24"/>
        </w:rPr>
        <w:t>,</w:t>
      </w:r>
      <w:r w:rsidRPr="00B0323B">
        <w:rPr>
          <w:sz w:val="24"/>
          <w:szCs w:val="24"/>
        </w:rPr>
        <w:t xml:space="preserve"> не проводит проверки по фактам нарушения служебной (трудовой) дисциплины.</w:t>
      </w:r>
    </w:p>
    <w:p w14:paraId="229B1805" w14:textId="319650BD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6. Состав Комиссии утверждается </w:t>
      </w:r>
      <w:r w:rsidR="009D3751" w:rsidRPr="00B0323B">
        <w:rPr>
          <w:sz w:val="24"/>
          <w:szCs w:val="24"/>
        </w:rPr>
        <w:t>приказом ТИК</w:t>
      </w:r>
      <w:r w:rsidR="00C7089B" w:rsidRPr="00B0323B">
        <w:rPr>
          <w:sz w:val="24"/>
          <w:szCs w:val="24"/>
        </w:rPr>
        <w:t xml:space="preserve"> №</w:t>
      </w:r>
      <w:r w:rsidR="009E1F93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.</w:t>
      </w:r>
    </w:p>
    <w:p w14:paraId="32F54DE9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В состав Комиссии входят председатель Комиссии, его заместитель</w:t>
      </w:r>
      <w:r w:rsidR="009C0A40" w:rsidRPr="00B0323B">
        <w:rPr>
          <w:sz w:val="24"/>
          <w:szCs w:val="24"/>
        </w:rPr>
        <w:t>,</w:t>
      </w:r>
      <w:r w:rsidRPr="00B0323B">
        <w:rPr>
          <w:sz w:val="24"/>
          <w:szCs w:val="24"/>
        </w:rPr>
        <w:t xml:space="preserve"> член</w:t>
      </w:r>
      <w:r w:rsidR="009D3751" w:rsidRPr="00B0323B">
        <w:rPr>
          <w:sz w:val="24"/>
          <w:szCs w:val="24"/>
        </w:rPr>
        <w:t>ы</w:t>
      </w:r>
      <w:r w:rsidRPr="00B0323B">
        <w:rPr>
          <w:sz w:val="24"/>
          <w:szCs w:val="24"/>
        </w:rPr>
        <w:t xml:space="preserve">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7BAB22C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7. В состав Комиссии входят:</w:t>
      </w:r>
    </w:p>
    <w:p w14:paraId="20520340" w14:textId="5E940C5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а) </w:t>
      </w:r>
      <w:r w:rsidR="00C7089B" w:rsidRPr="00B0323B">
        <w:rPr>
          <w:sz w:val="24"/>
          <w:szCs w:val="24"/>
        </w:rPr>
        <w:t>государственные служащие Аппарата ТИК №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;</w:t>
      </w:r>
    </w:p>
    <w:p w14:paraId="055369BF" w14:textId="369760DA" w:rsidR="00AE3168" w:rsidRPr="00B0323B" w:rsidRDefault="00AE3168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б</w:t>
      </w:r>
      <w:r w:rsidR="00F6362E" w:rsidRPr="00B0323B">
        <w:rPr>
          <w:sz w:val="24"/>
          <w:szCs w:val="24"/>
        </w:rPr>
        <w:t>) члены ТИК</w:t>
      </w:r>
      <w:r w:rsidR="00C7089B" w:rsidRPr="00B0323B">
        <w:rPr>
          <w:sz w:val="24"/>
          <w:szCs w:val="24"/>
        </w:rPr>
        <w:t xml:space="preserve"> №</w:t>
      </w:r>
      <w:r w:rsidR="00690059" w:rsidRPr="00B0323B">
        <w:rPr>
          <w:sz w:val="24"/>
          <w:szCs w:val="24"/>
        </w:rPr>
        <w:t>49</w:t>
      </w:r>
      <w:r w:rsidR="007F0F71" w:rsidRPr="00B0323B">
        <w:rPr>
          <w:sz w:val="24"/>
          <w:szCs w:val="24"/>
        </w:rPr>
        <w:t xml:space="preserve">, не являющиеся </w:t>
      </w:r>
      <w:r w:rsidR="00C7089B" w:rsidRPr="00B0323B">
        <w:rPr>
          <w:sz w:val="24"/>
          <w:szCs w:val="24"/>
        </w:rPr>
        <w:t>государственными служащими Аппарата ТИК №</w:t>
      </w:r>
      <w:r w:rsidR="003D6163">
        <w:rPr>
          <w:sz w:val="24"/>
          <w:szCs w:val="24"/>
        </w:rPr>
        <w:t>49</w:t>
      </w:r>
      <w:r w:rsidR="00F6362E" w:rsidRPr="00B0323B">
        <w:rPr>
          <w:sz w:val="24"/>
          <w:szCs w:val="24"/>
        </w:rPr>
        <w:t>.</w:t>
      </w:r>
      <w:r w:rsidRPr="00B0323B">
        <w:rPr>
          <w:sz w:val="24"/>
          <w:szCs w:val="24"/>
        </w:rPr>
        <w:t xml:space="preserve"> </w:t>
      </w:r>
    </w:p>
    <w:p w14:paraId="6C0C8067" w14:textId="1B64C741" w:rsidR="00AE3168" w:rsidRPr="00B0323B" w:rsidRDefault="00AE3168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в) представители администрации </w:t>
      </w:r>
      <w:r w:rsidR="003D6163">
        <w:rPr>
          <w:sz w:val="24"/>
          <w:szCs w:val="24"/>
        </w:rPr>
        <w:t>Невского</w:t>
      </w:r>
      <w:r w:rsidRPr="00B0323B">
        <w:rPr>
          <w:sz w:val="24"/>
          <w:szCs w:val="24"/>
        </w:rPr>
        <w:t xml:space="preserve"> района Санкт-Петербурга по вопросам кадров и вопросам противодействия коррупции (по согласованию); </w:t>
      </w:r>
    </w:p>
    <w:p w14:paraId="36A6DC37" w14:textId="77777777" w:rsidR="00F6362E" w:rsidRPr="00B0323B" w:rsidRDefault="00F6362E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AF9EE" w14:textId="28C2E1FE" w:rsidR="00430894" w:rsidRPr="00B0323B" w:rsidRDefault="007F0F71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8</w:t>
      </w:r>
      <w:r w:rsidR="00430894" w:rsidRPr="00B0323B">
        <w:rPr>
          <w:sz w:val="24"/>
          <w:szCs w:val="24"/>
        </w:rPr>
        <w:t xml:space="preserve">. Состав Комиссии формируется </w:t>
      </w:r>
      <w:r w:rsidRPr="00B0323B">
        <w:rPr>
          <w:sz w:val="24"/>
          <w:szCs w:val="24"/>
        </w:rPr>
        <w:t xml:space="preserve">в количестве не </w:t>
      </w:r>
      <w:r w:rsidR="003D6163">
        <w:rPr>
          <w:sz w:val="24"/>
          <w:szCs w:val="24"/>
        </w:rPr>
        <w:t>менее</w:t>
      </w:r>
      <w:r w:rsidRPr="00B0323B">
        <w:rPr>
          <w:sz w:val="24"/>
          <w:szCs w:val="24"/>
        </w:rPr>
        <w:t xml:space="preserve"> </w:t>
      </w:r>
      <w:r w:rsidR="00C7089B" w:rsidRPr="00B0323B">
        <w:rPr>
          <w:sz w:val="24"/>
          <w:szCs w:val="24"/>
        </w:rPr>
        <w:t>3</w:t>
      </w:r>
      <w:r w:rsidRPr="00B0323B">
        <w:rPr>
          <w:sz w:val="24"/>
          <w:szCs w:val="24"/>
        </w:rPr>
        <w:t xml:space="preserve"> человек и </w:t>
      </w:r>
      <w:r w:rsidR="00430894" w:rsidRPr="00B0323B">
        <w:rPr>
          <w:sz w:val="24"/>
          <w:szCs w:val="24"/>
        </w:rPr>
        <w:t>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F32F208" w14:textId="77777777" w:rsidR="00430894" w:rsidRPr="00B0323B" w:rsidRDefault="007F0F71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lastRenderedPageBreak/>
        <w:t>9</w:t>
      </w:r>
      <w:r w:rsidR="00430894" w:rsidRPr="00B0323B">
        <w:rPr>
          <w:sz w:val="24"/>
          <w:szCs w:val="24"/>
        </w:rPr>
        <w:t xml:space="preserve">. Заседание Комиссии считается правомочным, если на нем присутствует </w:t>
      </w:r>
      <w:r w:rsidR="009C0A40" w:rsidRPr="00B0323B">
        <w:rPr>
          <w:sz w:val="24"/>
          <w:szCs w:val="24"/>
        </w:rPr>
        <w:t>более половины</w:t>
      </w:r>
      <w:r w:rsidR="00430894" w:rsidRPr="00B0323B">
        <w:rPr>
          <w:sz w:val="24"/>
          <w:szCs w:val="24"/>
        </w:rPr>
        <w:t xml:space="preserve"> </w:t>
      </w:r>
      <w:r w:rsidR="00C7089B" w:rsidRPr="00B0323B">
        <w:rPr>
          <w:sz w:val="24"/>
          <w:szCs w:val="24"/>
        </w:rPr>
        <w:t>от общего числа членов Комиссии</w:t>
      </w:r>
      <w:r w:rsidR="00430894" w:rsidRPr="00B0323B">
        <w:rPr>
          <w:sz w:val="24"/>
          <w:szCs w:val="24"/>
        </w:rPr>
        <w:t>.</w:t>
      </w:r>
    </w:p>
    <w:p w14:paraId="707BFD30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7F0F71" w:rsidRPr="00B0323B">
        <w:rPr>
          <w:sz w:val="24"/>
          <w:szCs w:val="24"/>
        </w:rPr>
        <w:t>0</w:t>
      </w:r>
      <w:r w:rsidRPr="00B0323B">
        <w:rPr>
          <w:sz w:val="24"/>
          <w:szCs w:val="24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FAD03EF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71"/>
      <w:bookmarkStart w:id="3" w:name="Par66"/>
      <w:bookmarkEnd w:id="2"/>
      <w:bookmarkEnd w:id="3"/>
      <w:r w:rsidRPr="00B0323B">
        <w:rPr>
          <w:sz w:val="24"/>
          <w:szCs w:val="24"/>
        </w:rPr>
        <w:t>1</w:t>
      </w:r>
      <w:r w:rsidR="007F0F71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>. Основаниями для проведения заседания Комиссии являются:</w:t>
      </w:r>
    </w:p>
    <w:p w14:paraId="0B7CDE70" w14:textId="63E1C74C" w:rsidR="00430894" w:rsidRPr="00B0323B" w:rsidRDefault="00430894" w:rsidP="00690059">
      <w:pPr>
        <w:pStyle w:val="aa"/>
        <w:numPr>
          <w:ilvl w:val="0"/>
          <w:numId w:val="3"/>
        </w:num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bookmarkStart w:id="4" w:name="Par72"/>
      <w:bookmarkStart w:id="5" w:name="Par67"/>
      <w:bookmarkEnd w:id="4"/>
      <w:bookmarkEnd w:id="5"/>
      <w:r w:rsidRPr="00B0323B">
        <w:rPr>
          <w:sz w:val="24"/>
          <w:szCs w:val="24"/>
        </w:rPr>
        <w:t>представление</w:t>
      </w:r>
      <w:r w:rsidR="009C0A40" w:rsidRPr="00B0323B">
        <w:rPr>
          <w:sz w:val="24"/>
          <w:szCs w:val="24"/>
        </w:rPr>
        <w:t xml:space="preserve"> в Комиссию</w:t>
      </w:r>
      <w:r w:rsidRPr="00B0323B">
        <w:rPr>
          <w:sz w:val="24"/>
          <w:szCs w:val="24"/>
        </w:rPr>
        <w:t xml:space="preserve"> материалов проверки, свидетельствующих</w:t>
      </w:r>
      <w:bookmarkStart w:id="6" w:name="Par73"/>
      <w:bookmarkEnd w:id="6"/>
      <w:r w:rsidR="007F0F71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о представлении </w:t>
      </w:r>
      <w:r w:rsidR="00C7089B" w:rsidRPr="00B0323B">
        <w:rPr>
          <w:sz w:val="24"/>
          <w:szCs w:val="24"/>
        </w:rPr>
        <w:t>государственными служащими Аппарата ТИК №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, недо</w:t>
      </w:r>
      <w:r w:rsidR="00C7089B" w:rsidRPr="00B0323B">
        <w:rPr>
          <w:sz w:val="24"/>
          <w:szCs w:val="24"/>
        </w:rPr>
        <w:t>стоверных или неполных сведений</w:t>
      </w:r>
      <w:r w:rsidRPr="00B0323B">
        <w:rPr>
          <w:sz w:val="24"/>
          <w:szCs w:val="24"/>
        </w:rPr>
        <w:t>;</w:t>
      </w:r>
      <w:bookmarkStart w:id="7" w:name="Par74"/>
      <w:bookmarkStart w:id="8" w:name="Par69"/>
      <w:bookmarkEnd w:id="7"/>
      <w:bookmarkEnd w:id="8"/>
    </w:p>
    <w:p w14:paraId="506E36C5" w14:textId="00C49320" w:rsidR="00D11D4D" w:rsidRPr="00B0323B" w:rsidRDefault="00430894" w:rsidP="00690059">
      <w:pPr>
        <w:pStyle w:val="aa"/>
        <w:numPr>
          <w:ilvl w:val="0"/>
          <w:numId w:val="3"/>
        </w:num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bookmarkStart w:id="9" w:name="Par75"/>
      <w:bookmarkStart w:id="10" w:name="Par70"/>
      <w:bookmarkStart w:id="11" w:name="Par78"/>
      <w:bookmarkEnd w:id="9"/>
      <w:bookmarkEnd w:id="10"/>
      <w:bookmarkEnd w:id="11"/>
      <w:r w:rsidRPr="00B0323B">
        <w:rPr>
          <w:sz w:val="24"/>
          <w:szCs w:val="24"/>
        </w:rPr>
        <w:t xml:space="preserve">поступившее в </w:t>
      </w:r>
      <w:r w:rsidR="007F0F71" w:rsidRPr="00B0323B">
        <w:rPr>
          <w:sz w:val="24"/>
          <w:szCs w:val="24"/>
        </w:rPr>
        <w:t>ТИК</w:t>
      </w:r>
      <w:r w:rsidR="00C7089B" w:rsidRPr="00B0323B">
        <w:rPr>
          <w:sz w:val="24"/>
          <w:szCs w:val="24"/>
        </w:rPr>
        <w:t xml:space="preserve"> № </w:t>
      </w:r>
      <w:bookmarkStart w:id="12" w:name="Par79"/>
      <w:bookmarkEnd w:id="12"/>
      <w:r w:rsidR="00690059" w:rsidRPr="00B0323B">
        <w:rPr>
          <w:sz w:val="24"/>
          <w:szCs w:val="24"/>
        </w:rPr>
        <w:t>49</w:t>
      </w:r>
      <w:r w:rsidR="007F0F71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обращени</w:t>
      </w:r>
      <w:r w:rsidR="00690059" w:rsidRPr="00B0323B">
        <w:rPr>
          <w:sz w:val="24"/>
          <w:szCs w:val="24"/>
        </w:rPr>
        <w:t>е</w:t>
      </w:r>
      <w:r w:rsidRPr="00B0323B">
        <w:rPr>
          <w:sz w:val="24"/>
          <w:szCs w:val="24"/>
        </w:rPr>
        <w:t xml:space="preserve"> граждан, замещавших в Аппарате </w:t>
      </w:r>
      <w:r w:rsidR="0019496D" w:rsidRPr="00B0323B">
        <w:rPr>
          <w:sz w:val="24"/>
          <w:szCs w:val="24"/>
        </w:rPr>
        <w:t>ТИК</w:t>
      </w:r>
      <w:r w:rsidR="00B360E5" w:rsidRPr="00B0323B">
        <w:rPr>
          <w:sz w:val="24"/>
          <w:szCs w:val="24"/>
        </w:rPr>
        <w:t> № 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должность </w:t>
      </w:r>
      <w:r w:rsidR="00C7089B" w:rsidRPr="00B0323B">
        <w:rPr>
          <w:sz w:val="24"/>
          <w:szCs w:val="24"/>
        </w:rPr>
        <w:t>государственной гражданской службы</w:t>
      </w:r>
      <w:r w:rsidRPr="00B0323B">
        <w:rPr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</w:t>
      </w:r>
      <w:r w:rsidR="00C7089B" w:rsidRPr="00B0323B">
        <w:rPr>
          <w:sz w:val="24"/>
          <w:szCs w:val="24"/>
        </w:rPr>
        <w:t>2-х</w:t>
      </w:r>
      <w:r w:rsidRPr="00B0323B">
        <w:rPr>
          <w:sz w:val="24"/>
          <w:szCs w:val="24"/>
        </w:rPr>
        <w:t xml:space="preserve"> лет со дня увольнения с гражданской службы;</w:t>
      </w:r>
      <w:bookmarkStart w:id="13" w:name="Par80"/>
      <w:bookmarkEnd w:id="13"/>
    </w:p>
    <w:p w14:paraId="2F37F35E" w14:textId="727FBBD3" w:rsidR="00430894" w:rsidRPr="00B0323B" w:rsidRDefault="00430894" w:rsidP="00690059">
      <w:pPr>
        <w:pStyle w:val="aa"/>
        <w:numPr>
          <w:ilvl w:val="0"/>
          <w:numId w:val="3"/>
        </w:num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заявление </w:t>
      </w:r>
      <w:r w:rsidR="00C7089B" w:rsidRPr="00B0323B">
        <w:rPr>
          <w:sz w:val="24"/>
          <w:szCs w:val="24"/>
        </w:rPr>
        <w:t>государственного служащего Аппарата ТИК №</w:t>
      </w:r>
      <w:r w:rsidR="00690059" w:rsidRPr="00B0323B">
        <w:rPr>
          <w:sz w:val="24"/>
          <w:szCs w:val="24"/>
        </w:rPr>
        <w:t>49</w:t>
      </w:r>
      <w:r w:rsidR="00C7089B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08021C9" w14:textId="6D293E2C" w:rsidR="00430894" w:rsidRPr="00B0323B" w:rsidRDefault="00430894" w:rsidP="00690059">
      <w:pPr>
        <w:pStyle w:val="aa"/>
        <w:numPr>
          <w:ilvl w:val="0"/>
          <w:numId w:val="3"/>
        </w:num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bookmarkStart w:id="14" w:name="Par81"/>
      <w:bookmarkEnd w:id="14"/>
      <w:r w:rsidRPr="00B0323B">
        <w:rPr>
          <w:sz w:val="24"/>
          <w:szCs w:val="24"/>
        </w:rPr>
        <w:t xml:space="preserve">представление Председателя </w:t>
      </w:r>
      <w:r w:rsidR="007F0F71" w:rsidRPr="00B0323B">
        <w:rPr>
          <w:sz w:val="24"/>
          <w:szCs w:val="24"/>
        </w:rPr>
        <w:t>ТИК</w:t>
      </w:r>
      <w:r w:rsidR="00C7089B" w:rsidRPr="00B0323B">
        <w:rPr>
          <w:sz w:val="24"/>
          <w:szCs w:val="24"/>
        </w:rPr>
        <w:t xml:space="preserve"> №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или любого члена Комиссии, касающееся обеспечения соблюдения </w:t>
      </w:r>
      <w:r w:rsidR="007F0F71" w:rsidRPr="00B0323B">
        <w:rPr>
          <w:sz w:val="24"/>
          <w:szCs w:val="24"/>
        </w:rPr>
        <w:t>госслужащим</w:t>
      </w:r>
      <w:r w:rsidRPr="00B0323B">
        <w:rPr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14:paraId="1E9CDE2F" w14:textId="5B7A4FAC" w:rsidR="00430894" w:rsidRPr="00B0323B" w:rsidRDefault="00430894" w:rsidP="00690059">
      <w:pPr>
        <w:pStyle w:val="aa"/>
        <w:numPr>
          <w:ilvl w:val="0"/>
          <w:numId w:val="3"/>
        </w:num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bookmarkStart w:id="15" w:name="Par82"/>
      <w:bookmarkEnd w:id="15"/>
      <w:r w:rsidRPr="00B0323B">
        <w:rPr>
          <w:rFonts w:eastAsia="Times New Roman"/>
          <w:sz w:val="24"/>
          <w:szCs w:val="24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в </w:t>
      </w:r>
      <w:r w:rsidR="007F0F71" w:rsidRPr="00B0323B">
        <w:rPr>
          <w:sz w:val="24"/>
          <w:szCs w:val="24"/>
        </w:rPr>
        <w:t>ТИК</w:t>
      </w:r>
      <w:r w:rsidR="00C7089B" w:rsidRPr="00B0323B">
        <w:rPr>
          <w:sz w:val="24"/>
          <w:szCs w:val="24"/>
        </w:rPr>
        <w:t xml:space="preserve"> № </w:t>
      </w:r>
      <w:r w:rsidR="00690059" w:rsidRPr="00B0323B">
        <w:rPr>
          <w:sz w:val="24"/>
          <w:szCs w:val="24"/>
        </w:rPr>
        <w:t>49</w:t>
      </w:r>
      <w:r w:rsidRPr="00B0323B">
        <w:rPr>
          <w:rFonts w:eastAsia="Times New Roman"/>
          <w:sz w:val="24"/>
          <w:szCs w:val="24"/>
        </w:rPr>
        <w:t xml:space="preserve"> </w:t>
      </w:r>
      <w:r w:rsidR="00D11D4D" w:rsidRPr="00B0323B">
        <w:rPr>
          <w:rFonts w:eastAsia="Times New Roman"/>
          <w:sz w:val="24"/>
          <w:szCs w:val="24"/>
        </w:rPr>
        <w:t xml:space="preserve"> </w:t>
      </w:r>
      <w:r w:rsidRPr="00B0323B">
        <w:rPr>
          <w:rFonts w:eastAsia="Times New Roman"/>
          <w:bCs/>
          <w:iCs/>
          <w:sz w:val="24"/>
          <w:szCs w:val="24"/>
        </w:rPr>
        <w:t>уведомление</w:t>
      </w:r>
      <w:r w:rsidRPr="00B0323B">
        <w:rPr>
          <w:rFonts w:eastAsia="Times New Roman"/>
          <w:b/>
          <w:i/>
          <w:sz w:val="24"/>
          <w:szCs w:val="24"/>
        </w:rPr>
        <w:t xml:space="preserve"> </w:t>
      </w:r>
      <w:r w:rsidRPr="00B0323B">
        <w:rPr>
          <w:rFonts w:eastAsia="Times New Roman"/>
          <w:sz w:val="24"/>
          <w:szCs w:val="24"/>
        </w:rPr>
        <w:t xml:space="preserve">коммерческой или некоммерческой организации о заключении с гражданином, замещавшим должность </w:t>
      </w:r>
      <w:r w:rsidR="00C7089B" w:rsidRPr="00B0323B">
        <w:rPr>
          <w:rFonts w:eastAsia="Times New Roman"/>
          <w:sz w:val="24"/>
          <w:szCs w:val="24"/>
        </w:rPr>
        <w:t xml:space="preserve">государственной гражданской службы </w:t>
      </w:r>
      <w:r w:rsidRPr="00B0323B">
        <w:rPr>
          <w:rFonts w:eastAsia="Times New Roman"/>
          <w:sz w:val="24"/>
          <w:szCs w:val="24"/>
        </w:rPr>
        <w:t xml:space="preserve">в Аппарате </w:t>
      </w:r>
      <w:r w:rsidR="007F0F71" w:rsidRPr="00B0323B">
        <w:rPr>
          <w:sz w:val="24"/>
          <w:szCs w:val="24"/>
        </w:rPr>
        <w:t>ТИК</w:t>
      </w:r>
      <w:r w:rsidR="00C7089B" w:rsidRPr="00B0323B">
        <w:rPr>
          <w:sz w:val="24"/>
          <w:szCs w:val="24"/>
        </w:rPr>
        <w:t xml:space="preserve"> № </w:t>
      </w:r>
      <w:r w:rsidR="00690059" w:rsidRPr="00B0323B">
        <w:rPr>
          <w:sz w:val="24"/>
          <w:szCs w:val="24"/>
        </w:rPr>
        <w:t>49</w:t>
      </w:r>
      <w:r w:rsidRPr="00B0323B">
        <w:rPr>
          <w:rFonts w:eastAsia="Times New Roman"/>
          <w:sz w:val="24"/>
          <w:szCs w:val="24"/>
        </w:rPr>
        <w:t xml:space="preserve">, трудового </w:t>
      </w:r>
      <w:r w:rsidR="002D118D" w:rsidRPr="00B0323B">
        <w:rPr>
          <w:rFonts w:eastAsia="Times New Roman"/>
          <w:sz w:val="24"/>
          <w:szCs w:val="24"/>
        </w:rPr>
        <w:t xml:space="preserve"> </w:t>
      </w:r>
      <w:r w:rsidRPr="00B0323B">
        <w:rPr>
          <w:rFonts w:eastAsia="Times New Roman"/>
          <w:sz w:val="24"/>
          <w:szCs w:val="24"/>
        </w:rPr>
        <w:t>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3047377" w14:textId="52ABC7C6" w:rsidR="00D11D4D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19496D" w:rsidRPr="00B0323B">
        <w:rPr>
          <w:sz w:val="24"/>
          <w:szCs w:val="24"/>
        </w:rPr>
        <w:t>2</w:t>
      </w:r>
      <w:r w:rsidRPr="00B0323B">
        <w:rPr>
          <w:sz w:val="24"/>
          <w:szCs w:val="24"/>
        </w:rPr>
        <w:t xml:space="preserve">. Обращение, указанное в </w:t>
      </w:r>
      <w:r w:rsidR="003D6163">
        <w:rPr>
          <w:sz w:val="24"/>
          <w:szCs w:val="24"/>
        </w:rPr>
        <w:t>п</w:t>
      </w:r>
      <w:r w:rsidRPr="00B0323B">
        <w:rPr>
          <w:sz w:val="24"/>
          <w:szCs w:val="24"/>
        </w:rPr>
        <w:t>одпункт</w:t>
      </w:r>
      <w:r w:rsidR="003D6163">
        <w:rPr>
          <w:sz w:val="24"/>
          <w:szCs w:val="24"/>
        </w:rPr>
        <w:t xml:space="preserve">е </w:t>
      </w:r>
      <w:r w:rsidRPr="00B0323B">
        <w:rPr>
          <w:sz w:val="24"/>
          <w:szCs w:val="24"/>
        </w:rPr>
        <w:t>«б» пункта 1</w:t>
      </w:r>
      <w:r w:rsidR="0019496D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 настоящего Положения, подается гражданином, замещавшим должность </w:t>
      </w:r>
      <w:r w:rsidR="0019496D" w:rsidRPr="00B0323B">
        <w:rPr>
          <w:rFonts w:eastAsia="Times New Roman"/>
          <w:sz w:val="24"/>
          <w:szCs w:val="24"/>
        </w:rPr>
        <w:t>госслужбы</w:t>
      </w:r>
      <w:r w:rsidRPr="00B0323B">
        <w:rPr>
          <w:sz w:val="24"/>
          <w:szCs w:val="24"/>
        </w:rPr>
        <w:t xml:space="preserve"> в</w:t>
      </w:r>
      <w:r w:rsidRPr="00B0323B">
        <w:rPr>
          <w:rFonts w:eastAsia="Times New Roman"/>
          <w:sz w:val="24"/>
          <w:szCs w:val="24"/>
        </w:rPr>
        <w:t xml:space="preserve"> Аппарате </w:t>
      </w:r>
      <w:r w:rsidR="0019496D" w:rsidRPr="00B0323B">
        <w:rPr>
          <w:sz w:val="24"/>
          <w:szCs w:val="24"/>
        </w:rPr>
        <w:t>ТИК</w:t>
      </w:r>
      <w:r w:rsidR="00243D54" w:rsidRPr="00B0323B">
        <w:rPr>
          <w:sz w:val="24"/>
          <w:szCs w:val="24"/>
        </w:rPr>
        <w:t xml:space="preserve"> №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, в </w:t>
      </w:r>
      <w:r w:rsidR="0019496D" w:rsidRPr="00B0323B">
        <w:rPr>
          <w:sz w:val="24"/>
          <w:szCs w:val="24"/>
        </w:rPr>
        <w:t>ТИК</w:t>
      </w:r>
      <w:r w:rsidR="00B360E5" w:rsidRPr="00B0323B">
        <w:rPr>
          <w:sz w:val="24"/>
          <w:szCs w:val="24"/>
        </w:rPr>
        <w:t xml:space="preserve"> № 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. </w:t>
      </w:r>
    </w:p>
    <w:p w14:paraId="5CCE4D28" w14:textId="77777777" w:rsidR="0019496D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обращении указываются: </w:t>
      </w:r>
    </w:p>
    <w:p w14:paraId="7172E8D3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фамилия, имя, отчество гражданина, </w:t>
      </w:r>
    </w:p>
    <w:p w14:paraId="605AC9B5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дата его рождения, </w:t>
      </w:r>
    </w:p>
    <w:p w14:paraId="15F903B1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адрес места жительства, </w:t>
      </w:r>
    </w:p>
    <w:p w14:paraId="0D0F561A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430894" w:rsidRPr="00B0323B">
        <w:rPr>
          <w:rFonts w:eastAsia="Times New Roman"/>
          <w:sz w:val="24"/>
          <w:szCs w:val="24"/>
        </w:rPr>
        <w:t>гражданской</w:t>
      </w:r>
      <w:r w:rsidR="00430894" w:rsidRPr="00B0323B">
        <w:rPr>
          <w:sz w:val="24"/>
          <w:szCs w:val="24"/>
        </w:rPr>
        <w:t xml:space="preserve"> службы, </w:t>
      </w:r>
    </w:p>
    <w:p w14:paraId="2066CAC9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наименование, местонахождение коммерческой </w:t>
      </w:r>
      <w:r w:rsidR="0019496D" w:rsidRPr="00B0323B">
        <w:rPr>
          <w:sz w:val="24"/>
          <w:szCs w:val="24"/>
        </w:rPr>
        <w:t>или некоммерческой организации,</w:t>
      </w:r>
    </w:p>
    <w:p w14:paraId="227E425C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характер ее деятельности, </w:t>
      </w:r>
    </w:p>
    <w:p w14:paraId="60C485E2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должностные (служебные) обязанности, исполняемые гражданином во время замещения им должности </w:t>
      </w:r>
      <w:r w:rsidR="00430894" w:rsidRPr="00B0323B">
        <w:rPr>
          <w:rFonts w:eastAsia="Times New Roman"/>
          <w:sz w:val="24"/>
          <w:szCs w:val="24"/>
        </w:rPr>
        <w:t>гражданской</w:t>
      </w:r>
      <w:r w:rsidR="00430894" w:rsidRPr="00B0323B">
        <w:rPr>
          <w:sz w:val="24"/>
          <w:szCs w:val="24"/>
        </w:rPr>
        <w:t xml:space="preserve"> службы, </w:t>
      </w:r>
    </w:p>
    <w:p w14:paraId="6E510D5C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функции по государственному управлению в отношении коммерческой или некоммерческой организации, </w:t>
      </w:r>
    </w:p>
    <w:p w14:paraId="367A6F98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lastRenderedPageBreak/>
        <w:t>-</w:t>
      </w:r>
      <w:r w:rsidR="00430894" w:rsidRPr="00B0323B">
        <w:rPr>
          <w:sz w:val="24"/>
          <w:szCs w:val="24"/>
        </w:rPr>
        <w:t xml:space="preserve">вид договора (трудовой или гражданско-правовой), </w:t>
      </w:r>
    </w:p>
    <w:p w14:paraId="1217E6B9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предполагаемый срок его действия, </w:t>
      </w:r>
    </w:p>
    <w:p w14:paraId="39FB0C24" w14:textId="77777777" w:rsidR="0019496D" w:rsidRPr="00B0323B" w:rsidRDefault="00C86266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 xml:space="preserve">сумма оплаты за выполнение (оказание) по договору работ (услуг). </w:t>
      </w:r>
    </w:p>
    <w:p w14:paraId="6F0D9F1C" w14:textId="6E60A44E" w:rsidR="00D7125B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</w:t>
      </w:r>
      <w:r w:rsidR="0019496D" w:rsidRPr="00B0323B">
        <w:rPr>
          <w:sz w:val="24"/>
          <w:szCs w:val="24"/>
        </w:rPr>
        <w:t>ТИК</w:t>
      </w:r>
      <w:r w:rsidR="00243D54" w:rsidRPr="00B0323B">
        <w:rPr>
          <w:sz w:val="24"/>
          <w:szCs w:val="24"/>
        </w:rPr>
        <w:t xml:space="preserve"> №</w:t>
      </w:r>
      <w:r w:rsidR="0069005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B0323B">
          <w:rPr>
            <w:sz w:val="24"/>
            <w:szCs w:val="24"/>
          </w:rPr>
          <w:t>статьи 12</w:t>
        </w:r>
      </w:hyperlink>
      <w:r w:rsidRPr="00B0323B">
        <w:rPr>
          <w:sz w:val="24"/>
          <w:szCs w:val="24"/>
        </w:rPr>
        <w:t xml:space="preserve"> Федерального закона от 25 декабря 2008 года № 273-ФЗ </w:t>
      </w:r>
      <w:r w:rsidRPr="00B0323B">
        <w:rPr>
          <w:sz w:val="24"/>
          <w:szCs w:val="24"/>
        </w:rPr>
        <w:br/>
        <w:t xml:space="preserve">«О противодействии коррупции». </w:t>
      </w:r>
    </w:p>
    <w:p w14:paraId="789DF3CC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Обращение, заключение и другие материалы в течение </w:t>
      </w:r>
      <w:r w:rsidR="00243D54" w:rsidRPr="00B0323B">
        <w:rPr>
          <w:sz w:val="24"/>
          <w:szCs w:val="24"/>
        </w:rPr>
        <w:t>2-х</w:t>
      </w:r>
      <w:r w:rsidRPr="00B0323B">
        <w:rPr>
          <w:sz w:val="24"/>
          <w:szCs w:val="24"/>
        </w:rPr>
        <w:t xml:space="preserve"> рабочих дней со дня поступления обращения представляются председателю Комиссии.</w:t>
      </w:r>
    </w:p>
    <w:p w14:paraId="5E9ED869" w14:textId="3B01C479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19496D" w:rsidRPr="00B0323B">
        <w:rPr>
          <w:sz w:val="24"/>
          <w:szCs w:val="24"/>
        </w:rPr>
        <w:t>3</w:t>
      </w:r>
      <w:r w:rsidRPr="00B0323B">
        <w:rPr>
          <w:sz w:val="24"/>
          <w:szCs w:val="24"/>
        </w:rPr>
        <w:t>. Обращение, указанное в подпункт</w:t>
      </w:r>
      <w:r w:rsidR="003D6163">
        <w:rPr>
          <w:sz w:val="24"/>
          <w:szCs w:val="24"/>
        </w:rPr>
        <w:t>е</w:t>
      </w:r>
      <w:r w:rsidRPr="00B0323B">
        <w:rPr>
          <w:sz w:val="24"/>
          <w:szCs w:val="24"/>
        </w:rPr>
        <w:t xml:space="preserve"> «б» пункта 1</w:t>
      </w:r>
      <w:r w:rsidR="0019496D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 настоящего Положения, может быть подано </w:t>
      </w:r>
      <w:r w:rsidR="00243D54" w:rsidRPr="00B0323B">
        <w:rPr>
          <w:rFonts w:eastAsia="Times New Roman"/>
          <w:sz w:val="24"/>
          <w:szCs w:val="24"/>
        </w:rPr>
        <w:t>государственным служащим Аппарата ТИК №</w:t>
      </w:r>
      <w:r w:rsidR="00690059" w:rsidRPr="00B0323B">
        <w:rPr>
          <w:rFonts w:eastAsia="Times New Roman"/>
          <w:sz w:val="24"/>
          <w:szCs w:val="24"/>
        </w:rPr>
        <w:t>49</w:t>
      </w:r>
      <w:r w:rsidRPr="00B0323B">
        <w:rPr>
          <w:sz w:val="24"/>
          <w:szCs w:val="24"/>
        </w:rPr>
        <w:t xml:space="preserve">, планирующим свое увольнение с </w:t>
      </w:r>
      <w:r w:rsidRPr="00B0323B">
        <w:rPr>
          <w:rFonts w:eastAsia="Times New Roman"/>
          <w:sz w:val="24"/>
          <w:szCs w:val="24"/>
        </w:rPr>
        <w:t>гражданской</w:t>
      </w:r>
      <w:r w:rsidRPr="00B0323B">
        <w:rPr>
          <w:sz w:val="24"/>
          <w:szCs w:val="24"/>
        </w:rPr>
        <w:t xml:space="preserve"> службы, </w:t>
      </w:r>
      <w:r w:rsidR="00D7125B" w:rsidRPr="00B0323B">
        <w:rPr>
          <w:sz w:val="24"/>
          <w:szCs w:val="24"/>
        </w:rPr>
        <w:t>оно</w:t>
      </w:r>
      <w:r w:rsidRPr="00B0323B">
        <w:rPr>
          <w:sz w:val="24"/>
          <w:szCs w:val="24"/>
        </w:rPr>
        <w:t xml:space="preserve"> подлежит рассмотрению Комиссией в соответствии с настоящим Положением.</w:t>
      </w:r>
    </w:p>
    <w:p w14:paraId="0EE1255D" w14:textId="259F3528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19496D" w:rsidRPr="00B0323B">
        <w:rPr>
          <w:sz w:val="24"/>
          <w:szCs w:val="24"/>
        </w:rPr>
        <w:t>4</w:t>
      </w:r>
      <w:r w:rsidRPr="00B0323B">
        <w:rPr>
          <w:sz w:val="24"/>
          <w:szCs w:val="24"/>
        </w:rPr>
        <w:t>. Уведомление, указанное в подпункте «</w:t>
      </w:r>
      <w:r w:rsidR="00243D54" w:rsidRPr="00B0323B">
        <w:rPr>
          <w:sz w:val="24"/>
          <w:szCs w:val="24"/>
        </w:rPr>
        <w:t>г</w:t>
      </w:r>
      <w:r w:rsidRPr="00B0323B">
        <w:rPr>
          <w:sz w:val="24"/>
          <w:szCs w:val="24"/>
        </w:rPr>
        <w:t>» пункта 1</w:t>
      </w:r>
      <w:r w:rsidR="0019496D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 настоящего Положения, рассматривается в </w:t>
      </w:r>
      <w:r w:rsidR="0019496D" w:rsidRPr="00B0323B">
        <w:rPr>
          <w:sz w:val="24"/>
          <w:szCs w:val="24"/>
        </w:rPr>
        <w:t>ТИК</w:t>
      </w:r>
      <w:r w:rsidR="00243D54" w:rsidRPr="00B0323B">
        <w:rPr>
          <w:sz w:val="24"/>
          <w:szCs w:val="24"/>
        </w:rPr>
        <w:t xml:space="preserve"> № </w:t>
      </w:r>
      <w:r w:rsidR="00690059" w:rsidRPr="00B0323B">
        <w:rPr>
          <w:sz w:val="24"/>
          <w:szCs w:val="24"/>
        </w:rPr>
        <w:t>49</w:t>
      </w:r>
      <w:r w:rsidR="0019496D" w:rsidRPr="00B0323B">
        <w:rPr>
          <w:sz w:val="24"/>
          <w:szCs w:val="24"/>
        </w:rPr>
        <w:t>.</w:t>
      </w:r>
      <w:r w:rsidR="00243D54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Уведомление, заключение и другие материалы в течение </w:t>
      </w:r>
      <w:r w:rsidR="00243D54" w:rsidRPr="00B0323B">
        <w:rPr>
          <w:sz w:val="24"/>
          <w:szCs w:val="24"/>
        </w:rPr>
        <w:t>10</w:t>
      </w:r>
      <w:r w:rsidRPr="00B0323B">
        <w:rPr>
          <w:sz w:val="24"/>
          <w:szCs w:val="24"/>
        </w:rPr>
        <w:t xml:space="preserve"> рабочих дней со дня поступления уведомления представляются председателю Комиссии.</w:t>
      </w:r>
    </w:p>
    <w:p w14:paraId="6E6325D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19496D" w:rsidRPr="00B0323B">
        <w:rPr>
          <w:sz w:val="24"/>
          <w:szCs w:val="24"/>
        </w:rPr>
        <w:t>5</w:t>
      </w:r>
      <w:r w:rsidRPr="00B0323B">
        <w:rPr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14:paraId="6CB0A19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</w:t>
      </w:r>
      <w:r w:rsidR="00243D54" w:rsidRPr="00B0323B">
        <w:rPr>
          <w:sz w:val="24"/>
          <w:szCs w:val="24"/>
        </w:rPr>
        <w:t>7</w:t>
      </w:r>
      <w:r w:rsidRPr="00B0323B">
        <w:rPr>
          <w:sz w:val="24"/>
          <w:szCs w:val="24"/>
        </w:rPr>
        <w:t xml:space="preserve"> дней со дня поступления указанной информации, за исключением случаев, предусмотренных пунктами 1</w:t>
      </w:r>
      <w:r w:rsidR="0019496D" w:rsidRPr="00B0323B">
        <w:rPr>
          <w:sz w:val="24"/>
          <w:szCs w:val="24"/>
        </w:rPr>
        <w:t>6</w:t>
      </w:r>
      <w:r w:rsidRPr="00B0323B">
        <w:rPr>
          <w:sz w:val="24"/>
          <w:szCs w:val="24"/>
        </w:rPr>
        <w:t xml:space="preserve"> и </w:t>
      </w:r>
      <w:r w:rsidR="0019496D" w:rsidRPr="00B0323B">
        <w:rPr>
          <w:sz w:val="24"/>
          <w:szCs w:val="24"/>
        </w:rPr>
        <w:t>17</w:t>
      </w:r>
      <w:r w:rsidRPr="00B0323B">
        <w:rPr>
          <w:sz w:val="24"/>
          <w:szCs w:val="24"/>
        </w:rPr>
        <w:t xml:space="preserve"> настоящего Положения";</w:t>
      </w:r>
    </w:p>
    <w:p w14:paraId="4F3520DC" w14:textId="6FC071B0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 организует ознакомление </w:t>
      </w:r>
      <w:r w:rsidR="00243D54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их представителей, членов Комиссии и других лиц, участвующих в заседании Комиссии, с </w:t>
      </w:r>
      <w:r w:rsidR="00243D54" w:rsidRPr="00B0323B">
        <w:rPr>
          <w:sz w:val="24"/>
          <w:szCs w:val="24"/>
        </w:rPr>
        <w:t xml:space="preserve">поступившей </w:t>
      </w:r>
      <w:r w:rsidRPr="00B0323B">
        <w:rPr>
          <w:sz w:val="24"/>
          <w:szCs w:val="24"/>
        </w:rPr>
        <w:t>информацией, а также с результатами ее проверки;</w:t>
      </w:r>
    </w:p>
    <w:p w14:paraId="443A7881" w14:textId="44D65B28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в) рассматривает ходатайства о приглашении на заседание Комиссии </w:t>
      </w:r>
      <w:r w:rsidR="00243D54" w:rsidRPr="00B0323B">
        <w:rPr>
          <w:sz w:val="24"/>
          <w:szCs w:val="24"/>
        </w:rPr>
        <w:t xml:space="preserve">соответствующих </w:t>
      </w:r>
      <w:r w:rsidRPr="00B0323B">
        <w:rPr>
          <w:sz w:val="24"/>
          <w:szCs w:val="24"/>
        </w:rPr>
        <w:t>лиц, принимает решение об их удовлетворении (об отказе в уд</w:t>
      </w:r>
      <w:r w:rsidR="00243D54" w:rsidRPr="00B0323B">
        <w:rPr>
          <w:sz w:val="24"/>
          <w:szCs w:val="24"/>
        </w:rPr>
        <w:t xml:space="preserve">овлетворении) и о рассмотрении </w:t>
      </w:r>
      <w:r w:rsidRPr="00B0323B">
        <w:rPr>
          <w:sz w:val="24"/>
          <w:szCs w:val="24"/>
        </w:rPr>
        <w:t>(об отказе в рассмотрении) в ходе заседания Комиссии дополнительных материалов.</w:t>
      </w:r>
    </w:p>
    <w:p w14:paraId="122DCBE0" w14:textId="5251CDFA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</w:t>
      </w:r>
      <w:r w:rsidR="0019496D" w:rsidRPr="00B0323B">
        <w:rPr>
          <w:sz w:val="24"/>
          <w:szCs w:val="24"/>
        </w:rPr>
        <w:t>6</w:t>
      </w:r>
      <w:r w:rsidRPr="00B0323B">
        <w:rPr>
          <w:sz w:val="24"/>
          <w:szCs w:val="24"/>
        </w:rPr>
        <w:t>. Заседание Комиссии по рассмотрению заявления, указанного подпункт</w:t>
      </w:r>
      <w:r w:rsidR="003D6163">
        <w:rPr>
          <w:sz w:val="24"/>
          <w:szCs w:val="24"/>
        </w:rPr>
        <w:t>е</w:t>
      </w:r>
      <w:r w:rsidRPr="00B0323B">
        <w:rPr>
          <w:sz w:val="24"/>
          <w:szCs w:val="24"/>
        </w:rPr>
        <w:t xml:space="preserve"> «б» пункта 1</w:t>
      </w:r>
      <w:r w:rsidR="0019496D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1F31025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17</w:t>
      </w:r>
      <w:r w:rsidR="00430894" w:rsidRPr="00B0323B">
        <w:rPr>
          <w:sz w:val="24"/>
          <w:szCs w:val="24"/>
        </w:rPr>
        <w:t>. Уведомление, указанное в подпункте «</w:t>
      </w:r>
      <w:r w:rsidR="00D11D4D" w:rsidRPr="00B0323B">
        <w:rPr>
          <w:sz w:val="24"/>
          <w:szCs w:val="24"/>
        </w:rPr>
        <w:t>г</w:t>
      </w:r>
      <w:r w:rsidR="00430894" w:rsidRPr="00B0323B">
        <w:rPr>
          <w:sz w:val="24"/>
          <w:szCs w:val="24"/>
        </w:rPr>
        <w:t>» пункта 1</w:t>
      </w:r>
      <w:r w:rsidRPr="00B0323B">
        <w:rPr>
          <w:sz w:val="24"/>
          <w:szCs w:val="24"/>
        </w:rPr>
        <w:t>1</w:t>
      </w:r>
      <w:r w:rsidR="00430894" w:rsidRPr="00B0323B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64BEFEA8" w14:textId="2F08B6AE" w:rsidR="00591117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18</w:t>
      </w:r>
      <w:r w:rsidR="00430894" w:rsidRPr="00B0323B">
        <w:rPr>
          <w:sz w:val="24"/>
          <w:szCs w:val="24"/>
        </w:rPr>
        <w:t xml:space="preserve">. Заседание Комиссии проводится в присутствии </w:t>
      </w:r>
      <w:r w:rsidR="00BB7311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="00430894" w:rsidRPr="00B0323B">
        <w:rPr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Pr="00B0323B">
        <w:rPr>
          <w:sz w:val="24"/>
          <w:szCs w:val="24"/>
        </w:rPr>
        <w:t>гулировании конфликта интересов</w:t>
      </w:r>
      <w:r w:rsidR="00430894" w:rsidRPr="00B0323B">
        <w:rPr>
          <w:sz w:val="24"/>
          <w:szCs w:val="24"/>
        </w:rPr>
        <w:t xml:space="preserve">. </w:t>
      </w:r>
    </w:p>
    <w:p w14:paraId="0E3C5B1D" w14:textId="5AF6190B" w:rsidR="0059111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При наличии письменной просьбы </w:t>
      </w:r>
      <w:r w:rsidR="00BB7311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, о рассмотрении указанного вопроса без его участия заседание Комиссии проводится в его отсутствие.</w:t>
      </w:r>
    </w:p>
    <w:p w14:paraId="3C80171D" w14:textId="6AA09692" w:rsidR="0059111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 В случае неявки на заседание Комиссии </w:t>
      </w:r>
      <w:r w:rsidR="00BB7311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="00BB7311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(его представителя)</w:t>
      </w:r>
      <w:r w:rsidR="00591117" w:rsidRPr="00B0323B">
        <w:rPr>
          <w:sz w:val="24"/>
          <w:szCs w:val="24"/>
        </w:rPr>
        <w:t xml:space="preserve"> и</w:t>
      </w:r>
      <w:r w:rsidRPr="00B0323B">
        <w:rPr>
          <w:sz w:val="24"/>
          <w:szCs w:val="24"/>
        </w:rPr>
        <w:t xml:space="preserve"> при отсутствии </w:t>
      </w:r>
      <w:r w:rsidR="00591117" w:rsidRPr="00B0323B">
        <w:rPr>
          <w:sz w:val="24"/>
          <w:szCs w:val="24"/>
        </w:rPr>
        <w:t xml:space="preserve">его </w:t>
      </w:r>
      <w:r w:rsidRPr="00B0323B">
        <w:rPr>
          <w:sz w:val="24"/>
          <w:szCs w:val="24"/>
        </w:rPr>
        <w:t xml:space="preserve">письменной просьбы рассмотрение вопроса откладывается. </w:t>
      </w:r>
    </w:p>
    <w:p w14:paraId="19039A7D" w14:textId="28CA23DE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BB7311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.</w:t>
      </w:r>
    </w:p>
    <w:p w14:paraId="3A4A76EA" w14:textId="5CF78699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lastRenderedPageBreak/>
        <w:t>19</w:t>
      </w:r>
      <w:r w:rsidR="00430894" w:rsidRPr="00B0323B">
        <w:rPr>
          <w:sz w:val="24"/>
          <w:szCs w:val="24"/>
        </w:rPr>
        <w:t xml:space="preserve">. На заседании Комиссии заслушиваются пояснения </w:t>
      </w:r>
      <w:r w:rsidR="00BB7311" w:rsidRPr="00B0323B">
        <w:rPr>
          <w:sz w:val="24"/>
          <w:szCs w:val="24"/>
        </w:rPr>
        <w:t>государственного служащего Аппарата ТИК №</w:t>
      </w:r>
      <w:r w:rsidR="00211FE7" w:rsidRPr="00B0323B">
        <w:rPr>
          <w:sz w:val="24"/>
          <w:szCs w:val="24"/>
        </w:rPr>
        <w:t>49</w:t>
      </w:r>
      <w:r w:rsidR="00BB7311" w:rsidRPr="00B0323B">
        <w:rPr>
          <w:sz w:val="24"/>
          <w:szCs w:val="24"/>
        </w:rPr>
        <w:t xml:space="preserve"> </w:t>
      </w:r>
      <w:r w:rsidR="00430894" w:rsidRPr="00B0323B">
        <w:rPr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5C0D01D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20</w:t>
      </w:r>
      <w:r w:rsidR="00430894" w:rsidRPr="00B0323B">
        <w:rPr>
          <w:sz w:val="24"/>
          <w:szCs w:val="24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0FCD1F5" w14:textId="0C2A770A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6" w:name="Par90"/>
      <w:bookmarkEnd w:id="16"/>
      <w:r w:rsidRPr="00B0323B">
        <w:rPr>
          <w:sz w:val="24"/>
          <w:szCs w:val="24"/>
        </w:rPr>
        <w:t>21</w:t>
      </w:r>
      <w:r w:rsidR="00430894" w:rsidRPr="00B0323B">
        <w:rPr>
          <w:sz w:val="24"/>
          <w:szCs w:val="24"/>
        </w:rPr>
        <w:t xml:space="preserve">. По итогам рассмотрения вопроса, указанного в </w:t>
      </w:r>
      <w:hyperlink w:anchor="Par73" w:history="1">
        <w:r w:rsidR="00430894" w:rsidRPr="00B0323B">
          <w:rPr>
            <w:sz w:val="24"/>
            <w:szCs w:val="24"/>
          </w:rPr>
          <w:t>подпункт</w:t>
        </w:r>
        <w:r w:rsidR="003D6163">
          <w:rPr>
            <w:sz w:val="24"/>
            <w:szCs w:val="24"/>
          </w:rPr>
          <w:t>е</w:t>
        </w:r>
        <w:r w:rsidR="00430894" w:rsidRPr="00B0323B">
          <w:rPr>
            <w:sz w:val="24"/>
            <w:szCs w:val="24"/>
          </w:rPr>
          <w:t xml:space="preserve"> «а» пункта 1</w:t>
        </w:r>
        <w:r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5E0F93A5" w14:textId="77FF850B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 установить, что сведения, представленные </w:t>
      </w:r>
      <w:r w:rsidR="00591117" w:rsidRPr="00B0323B">
        <w:rPr>
          <w:sz w:val="24"/>
          <w:szCs w:val="24"/>
        </w:rPr>
        <w:t>гос</w:t>
      </w:r>
      <w:r w:rsidR="00B360E5" w:rsidRPr="00B0323B">
        <w:rPr>
          <w:sz w:val="24"/>
          <w:szCs w:val="24"/>
        </w:rPr>
        <w:t xml:space="preserve">ударственным </w:t>
      </w:r>
      <w:r w:rsidR="00591117" w:rsidRPr="00B0323B">
        <w:rPr>
          <w:sz w:val="24"/>
          <w:szCs w:val="24"/>
        </w:rPr>
        <w:t>служащим</w:t>
      </w:r>
      <w:r w:rsidR="00B360E5" w:rsidRPr="00B0323B">
        <w:rPr>
          <w:sz w:val="24"/>
          <w:szCs w:val="24"/>
        </w:rPr>
        <w:t xml:space="preserve"> Аппарата ТИК № </w:t>
      </w:r>
      <w:r w:rsidR="00211FE7" w:rsidRPr="00B0323B">
        <w:rPr>
          <w:sz w:val="24"/>
          <w:szCs w:val="24"/>
        </w:rPr>
        <w:t>49</w:t>
      </w:r>
      <w:r w:rsidR="00591117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в соответствии с </w:t>
      </w:r>
      <w:hyperlink r:id="rId10" w:history="1">
        <w:r w:rsidRPr="00B0323B">
          <w:rPr>
            <w:sz w:val="24"/>
            <w:szCs w:val="24"/>
          </w:rPr>
          <w:t>подпунктом «а» пункта 1</w:t>
        </w:r>
      </w:hyperlink>
      <w:r w:rsidRPr="00B0323B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</w:t>
      </w:r>
      <w:r w:rsidR="00591117" w:rsidRPr="00B0323B">
        <w:rPr>
          <w:sz w:val="24"/>
          <w:szCs w:val="24"/>
        </w:rPr>
        <w:t xml:space="preserve">государственных </w:t>
      </w:r>
      <w:r w:rsidRPr="00B0323B">
        <w:rPr>
          <w:sz w:val="24"/>
          <w:szCs w:val="24"/>
        </w:rPr>
        <w:t>должностей являются достоверными и полными;</w:t>
      </w:r>
    </w:p>
    <w:p w14:paraId="16A01382" w14:textId="6382CD9D" w:rsidR="0059111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 установить, что сведения, представленные </w:t>
      </w:r>
      <w:r w:rsidR="00B360E5" w:rsidRPr="00B0323B">
        <w:rPr>
          <w:sz w:val="24"/>
          <w:szCs w:val="24"/>
        </w:rPr>
        <w:t xml:space="preserve">государственным служащим Аппарата ТИК № 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в соответствии с </w:t>
      </w:r>
      <w:hyperlink r:id="rId11" w:history="1">
        <w:r w:rsidRPr="00B0323B">
          <w:rPr>
            <w:sz w:val="24"/>
            <w:szCs w:val="24"/>
          </w:rPr>
          <w:t>подпунктом «а» пункта 1</w:t>
        </w:r>
      </w:hyperlink>
      <w:r w:rsidRPr="00B0323B">
        <w:rPr>
          <w:sz w:val="24"/>
          <w:szCs w:val="24"/>
        </w:rPr>
        <w:t xml:space="preserve"> Положения, названного в подпункте «а» настоящего пункта, являются недостоверными и (или) неполными. </w:t>
      </w:r>
    </w:p>
    <w:p w14:paraId="161931A7" w14:textId="2FF640A2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этом случае Комиссия рекомендует Председателю </w:t>
      </w:r>
      <w:r w:rsidR="00591117" w:rsidRPr="00B0323B">
        <w:rPr>
          <w:sz w:val="24"/>
          <w:szCs w:val="24"/>
        </w:rPr>
        <w:t>ТИК</w:t>
      </w:r>
      <w:r w:rsidR="00211FE7" w:rsidRPr="00B0323B">
        <w:rPr>
          <w:sz w:val="24"/>
          <w:szCs w:val="24"/>
        </w:rPr>
        <w:t xml:space="preserve"> №49</w:t>
      </w:r>
      <w:r w:rsidRPr="00B0323B">
        <w:rPr>
          <w:sz w:val="24"/>
          <w:szCs w:val="24"/>
        </w:rPr>
        <w:t xml:space="preserve"> применить к лицам, указанным в настоящем подпункте, конкретную меру ответственности;</w:t>
      </w:r>
    </w:p>
    <w:p w14:paraId="5F929BD3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22</w:t>
      </w:r>
      <w:r w:rsidR="00430894" w:rsidRPr="00B0323B">
        <w:rPr>
          <w:sz w:val="24"/>
          <w:szCs w:val="24"/>
        </w:rPr>
        <w:t xml:space="preserve">. По итогам рассмотрения вопроса, указанного в </w:t>
      </w:r>
      <w:hyperlink w:anchor="Par74" w:history="1">
        <w:r w:rsidR="00430894" w:rsidRPr="00B0323B">
          <w:rPr>
            <w:sz w:val="24"/>
            <w:szCs w:val="24"/>
          </w:rPr>
          <w:t>подпункт</w:t>
        </w:r>
        <w:r w:rsidR="002D118D" w:rsidRPr="00B0323B">
          <w:rPr>
            <w:sz w:val="24"/>
            <w:szCs w:val="24"/>
          </w:rPr>
          <w:t>е</w:t>
        </w:r>
        <w:r w:rsidR="00430894" w:rsidRPr="00B0323B">
          <w:rPr>
            <w:sz w:val="24"/>
            <w:szCs w:val="24"/>
          </w:rPr>
          <w:t xml:space="preserve"> «</w:t>
        </w:r>
        <w:r w:rsidR="002D118D" w:rsidRPr="00B0323B">
          <w:rPr>
            <w:sz w:val="24"/>
            <w:szCs w:val="24"/>
          </w:rPr>
          <w:t>в</w:t>
        </w:r>
        <w:r w:rsidR="00430894" w:rsidRPr="00B0323B">
          <w:rPr>
            <w:sz w:val="24"/>
            <w:szCs w:val="24"/>
          </w:rPr>
          <w:t>» пункта 1</w:t>
        </w:r>
        <w:r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1670C46C" w14:textId="1205F8AF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 установить, что </w:t>
      </w:r>
      <w:r w:rsidR="00B360E5" w:rsidRPr="00B0323B">
        <w:rPr>
          <w:sz w:val="24"/>
          <w:szCs w:val="24"/>
        </w:rPr>
        <w:t xml:space="preserve">государственный служащий Аппарата ТИК № 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14:paraId="7F2C23BE" w14:textId="1647611F" w:rsidR="0059111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 установить, что </w:t>
      </w:r>
      <w:r w:rsidR="00B360E5" w:rsidRPr="00B0323B">
        <w:rPr>
          <w:sz w:val="24"/>
          <w:szCs w:val="24"/>
        </w:rPr>
        <w:t xml:space="preserve">государственный служащий Аппарата ТИК № </w:t>
      </w:r>
      <w:r w:rsidR="00211FE7" w:rsidRPr="00B0323B">
        <w:rPr>
          <w:sz w:val="24"/>
          <w:szCs w:val="24"/>
        </w:rPr>
        <w:t>49</w:t>
      </w:r>
      <w:r w:rsidR="00591117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не соблюдал требования к служебному поведению и (или) требования об урегулировании конфликта интересов. </w:t>
      </w:r>
    </w:p>
    <w:p w14:paraId="5B643F49" w14:textId="4B65A001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этом случае Комиссия рекомендует Председателю </w:t>
      </w:r>
      <w:r w:rsidR="00591117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</w:t>
      </w:r>
      <w:r w:rsidR="00211FE7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указать </w:t>
      </w:r>
      <w:r w:rsidR="00B360E5" w:rsidRPr="00B0323B">
        <w:rPr>
          <w:sz w:val="24"/>
          <w:szCs w:val="24"/>
        </w:rPr>
        <w:t xml:space="preserve">государственному служащему Аппарата ТИК № </w:t>
      </w:r>
      <w:r w:rsidR="00211FE7" w:rsidRPr="00B0323B">
        <w:rPr>
          <w:sz w:val="24"/>
          <w:szCs w:val="24"/>
        </w:rPr>
        <w:t>49</w:t>
      </w:r>
      <w:r w:rsidR="00591117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лицам, указанным в настоящем подпункте, конкретную меру ответственности;</w:t>
      </w:r>
    </w:p>
    <w:p w14:paraId="2FDCB8C0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23</w:t>
      </w:r>
      <w:r w:rsidR="00430894" w:rsidRPr="00B0323B">
        <w:rPr>
          <w:sz w:val="24"/>
          <w:szCs w:val="24"/>
        </w:rPr>
        <w:t xml:space="preserve">. По итогам рассмотрения вопроса, указанного в </w:t>
      </w:r>
      <w:hyperlink w:anchor="Par76" w:history="1">
        <w:r w:rsidR="00430894" w:rsidRPr="00B0323B">
          <w:rPr>
            <w:sz w:val="24"/>
            <w:szCs w:val="24"/>
          </w:rPr>
          <w:t xml:space="preserve"> подпункт</w:t>
        </w:r>
        <w:r w:rsidR="002D118D" w:rsidRPr="00B0323B">
          <w:rPr>
            <w:sz w:val="24"/>
            <w:szCs w:val="24"/>
          </w:rPr>
          <w:t>е</w:t>
        </w:r>
        <w:r w:rsidR="00430894" w:rsidRPr="00B0323B">
          <w:rPr>
            <w:sz w:val="24"/>
            <w:szCs w:val="24"/>
          </w:rPr>
          <w:t xml:space="preserve"> «б» пункта 1</w:t>
        </w:r>
        <w:r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41A86070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14:paraId="7388757C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14:paraId="55101D37" w14:textId="2A804798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24</w:t>
      </w:r>
      <w:r w:rsidR="00430894" w:rsidRPr="00B0323B">
        <w:rPr>
          <w:sz w:val="24"/>
          <w:szCs w:val="24"/>
        </w:rPr>
        <w:t xml:space="preserve">. По итогам рассмотрения вопроса, указанного в </w:t>
      </w:r>
      <w:hyperlink w:anchor="Par77" w:history="1">
        <w:r w:rsidR="00430894" w:rsidRPr="00B0323B">
          <w:rPr>
            <w:sz w:val="24"/>
            <w:szCs w:val="24"/>
          </w:rPr>
          <w:t>подпункт</w:t>
        </w:r>
        <w:r w:rsidR="003D6163">
          <w:rPr>
            <w:sz w:val="24"/>
            <w:szCs w:val="24"/>
          </w:rPr>
          <w:t>е</w:t>
        </w:r>
        <w:r w:rsidR="00430894" w:rsidRPr="00B0323B">
          <w:rPr>
            <w:sz w:val="24"/>
            <w:szCs w:val="24"/>
          </w:rPr>
          <w:t xml:space="preserve"> «б» пункта 1</w:t>
        </w:r>
        <w:r w:rsidR="00334921"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63DBAE4" w14:textId="60A1DC0B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 признать, что причина непредставления </w:t>
      </w:r>
      <w:r w:rsidR="002D118D" w:rsidRPr="00B0323B">
        <w:rPr>
          <w:sz w:val="24"/>
          <w:szCs w:val="24"/>
        </w:rPr>
        <w:t>государственным служащим Аппарата ТИК №</w:t>
      </w:r>
      <w:proofErr w:type="gramStart"/>
      <w:r w:rsidR="00390E69" w:rsidRPr="00B0323B">
        <w:rPr>
          <w:sz w:val="24"/>
          <w:szCs w:val="24"/>
        </w:rPr>
        <w:t>49</w:t>
      </w:r>
      <w:r w:rsidR="002D118D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 сведений</w:t>
      </w:r>
      <w:proofErr w:type="gramEnd"/>
      <w:r w:rsidRPr="00B0323B">
        <w:rPr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6937BCF4" w14:textId="77777777" w:rsidR="00334921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 признать, что причина непредставления </w:t>
      </w:r>
      <w:r w:rsidR="00334921" w:rsidRPr="00B0323B">
        <w:rPr>
          <w:sz w:val="24"/>
          <w:szCs w:val="24"/>
        </w:rPr>
        <w:t xml:space="preserve">госслужащим </w:t>
      </w:r>
      <w:r w:rsidRPr="00B0323B">
        <w:rPr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14:paraId="1A58CDB6" w14:textId="6964E88F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этом случае Комиссия рекомендует </w:t>
      </w:r>
      <w:r w:rsidR="002D118D" w:rsidRPr="00B0323B">
        <w:rPr>
          <w:sz w:val="24"/>
          <w:szCs w:val="24"/>
        </w:rPr>
        <w:t>государственному служащему Аппарата ТИК №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принять меры по представлению указанных сведений;</w:t>
      </w:r>
    </w:p>
    <w:p w14:paraId="5BD87643" w14:textId="39D56CE3" w:rsidR="0059111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lastRenderedPageBreak/>
        <w:t xml:space="preserve">в) признать, что причина непредставления </w:t>
      </w:r>
      <w:r w:rsidR="002D118D" w:rsidRPr="00B0323B">
        <w:rPr>
          <w:sz w:val="24"/>
          <w:szCs w:val="24"/>
        </w:rPr>
        <w:t>государственным служащим Аппарата ТИК №</w:t>
      </w:r>
      <w:proofErr w:type="gramStart"/>
      <w:r w:rsidR="00390E69" w:rsidRPr="00B0323B">
        <w:rPr>
          <w:sz w:val="24"/>
          <w:szCs w:val="24"/>
        </w:rPr>
        <w:t>49</w:t>
      </w:r>
      <w:r w:rsidR="002D118D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 xml:space="preserve"> сведений</w:t>
      </w:r>
      <w:proofErr w:type="gramEnd"/>
      <w:r w:rsidRPr="00B0323B">
        <w:rPr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14:paraId="1A3DDC8E" w14:textId="07CF1F19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этом случае Комиссия рекомендует Председателю </w:t>
      </w:r>
      <w:r w:rsidR="00591117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ответственности;</w:t>
      </w:r>
    </w:p>
    <w:p w14:paraId="524302DC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25</w:t>
      </w:r>
      <w:r w:rsidR="00430894" w:rsidRPr="00B0323B">
        <w:rPr>
          <w:sz w:val="24"/>
          <w:szCs w:val="24"/>
        </w:rPr>
        <w:t>.</w:t>
      </w:r>
      <w:bookmarkStart w:id="17" w:name="Par109"/>
      <w:bookmarkEnd w:id="17"/>
      <w:r w:rsidR="00430894" w:rsidRPr="00B0323B">
        <w:rPr>
          <w:sz w:val="24"/>
          <w:szCs w:val="24"/>
        </w:rPr>
        <w:t xml:space="preserve"> По итогам рассмотрения вопроса, указанного в </w:t>
      </w:r>
      <w:hyperlink w:anchor="Par82" w:history="1">
        <w:r w:rsidR="00430894" w:rsidRPr="00B0323B">
          <w:rPr>
            <w:sz w:val="24"/>
            <w:szCs w:val="24"/>
          </w:rPr>
          <w:t>подпункте «г» пункта 1</w:t>
        </w:r>
        <w:r w:rsidR="00334921"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FD19280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а) признать, что сведения, представленные </w:t>
      </w:r>
      <w:r w:rsidR="00334921" w:rsidRPr="00B0323B">
        <w:rPr>
          <w:sz w:val="24"/>
          <w:szCs w:val="24"/>
        </w:rPr>
        <w:t>госслужащим</w:t>
      </w:r>
      <w:r w:rsidRPr="00B0323B">
        <w:rPr>
          <w:sz w:val="24"/>
          <w:szCs w:val="24"/>
        </w:rPr>
        <w:t xml:space="preserve">, в соответствии с </w:t>
      </w:r>
      <w:hyperlink r:id="rId12" w:history="1">
        <w:r w:rsidRPr="00B0323B">
          <w:rPr>
            <w:sz w:val="24"/>
            <w:szCs w:val="24"/>
          </w:rPr>
          <w:t>частью 1 статьи 3</w:t>
        </w:r>
      </w:hyperlink>
      <w:r w:rsidRPr="00B0323B">
        <w:rPr>
          <w:sz w:val="24"/>
          <w:szCs w:val="24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55EE3DDF" w14:textId="77777777" w:rsidR="00334921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 признать, что сведения, представленные </w:t>
      </w:r>
      <w:r w:rsidR="00334921" w:rsidRPr="00B0323B">
        <w:rPr>
          <w:sz w:val="24"/>
          <w:szCs w:val="24"/>
        </w:rPr>
        <w:t>госслужащим</w:t>
      </w:r>
      <w:r w:rsidRPr="00B0323B">
        <w:rPr>
          <w:sz w:val="24"/>
          <w:szCs w:val="24"/>
        </w:rPr>
        <w:t xml:space="preserve">, в соответствии с </w:t>
      </w:r>
      <w:hyperlink r:id="rId13" w:history="1">
        <w:r w:rsidRPr="00B0323B">
          <w:rPr>
            <w:sz w:val="24"/>
            <w:szCs w:val="24"/>
          </w:rPr>
          <w:t>частью 1 статьи 3</w:t>
        </w:r>
      </w:hyperlink>
      <w:r w:rsidRPr="00B0323B">
        <w:rPr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</w:t>
      </w:r>
    </w:p>
    <w:p w14:paraId="2FC87A24" w14:textId="44E2C909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 этом случае Комиссия рекомендует Председателю </w:t>
      </w:r>
      <w:r w:rsidR="00334921" w:rsidRPr="00B0323B">
        <w:rPr>
          <w:sz w:val="24"/>
          <w:szCs w:val="24"/>
        </w:rPr>
        <w:t>ТИК</w:t>
      </w:r>
      <w:r w:rsidR="002D5134" w:rsidRPr="00B0323B">
        <w:rPr>
          <w:sz w:val="24"/>
          <w:szCs w:val="24"/>
        </w:rPr>
        <w:t xml:space="preserve"> №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14:paraId="390280A9" w14:textId="5B11C628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26</w:t>
      </w:r>
      <w:r w:rsidR="00430894" w:rsidRPr="00B0323B">
        <w:rPr>
          <w:sz w:val="24"/>
          <w:szCs w:val="24"/>
        </w:rPr>
        <w:t>. По итогам рассмотрения вопроса, указанного в подпункте «д» пункта 1</w:t>
      </w:r>
      <w:r w:rsidR="00334921" w:rsidRPr="00B0323B">
        <w:rPr>
          <w:sz w:val="24"/>
          <w:szCs w:val="24"/>
        </w:rPr>
        <w:t>1</w:t>
      </w:r>
      <w:r w:rsidR="00430894" w:rsidRPr="00B0323B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334921" w:rsidRPr="00B0323B">
        <w:rPr>
          <w:sz w:val="24"/>
          <w:szCs w:val="24"/>
        </w:rPr>
        <w:t>госслужбы</w:t>
      </w:r>
      <w:r w:rsidR="00430894" w:rsidRPr="00B0323B">
        <w:rPr>
          <w:sz w:val="24"/>
          <w:szCs w:val="24"/>
        </w:rPr>
        <w:t xml:space="preserve"> в Аппарате </w:t>
      </w:r>
      <w:r w:rsidR="00334921" w:rsidRPr="00B0323B">
        <w:rPr>
          <w:sz w:val="24"/>
          <w:szCs w:val="24"/>
        </w:rPr>
        <w:t>ТИК</w:t>
      </w:r>
      <w:r w:rsidR="00390E69" w:rsidRPr="00B0323B">
        <w:rPr>
          <w:sz w:val="24"/>
          <w:szCs w:val="24"/>
        </w:rPr>
        <w:t xml:space="preserve"> №49</w:t>
      </w:r>
      <w:r w:rsidR="00430894" w:rsidRPr="00B0323B">
        <w:rPr>
          <w:sz w:val="24"/>
          <w:szCs w:val="24"/>
        </w:rPr>
        <w:t>, одно из следующих решений:</w:t>
      </w:r>
    </w:p>
    <w:p w14:paraId="300E951C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14:paraId="3A7B121D" w14:textId="02C8D5BC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B0323B">
          <w:rPr>
            <w:sz w:val="24"/>
            <w:szCs w:val="24"/>
          </w:rPr>
          <w:t>статьи 12</w:t>
        </w:r>
      </w:hyperlink>
      <w:r w:rsidR="00334921" w:rsidRPr="00B0323B">
        <w:rPr>
          <w:sz w:val="24"/>
          <w:szCs w:val="24"/>
        </w:rPr>
        <w:t xml:space="preserve"> Федерального закона от </w:t>
      </w:r>
      <w:r w:rsidRPr="00B0323B">
        <w:rPr>
          <w:sz w:val="24"/>
          <w:szCs w:val="24"/>
        </w:rPr>
        <w:t xml:space="preserve">25 декабря 2008 года № 273-ФЗ «О противодействии коррупции». В этом случае Комиссия рекомендует Председателю </w:t>
      </w:r>
      <w:r w:rsidR="00334921" w:rsidRPr="00B0323B">
        <w:rPr>
          <w:sz w:val="24"/>
          <w:szCs w:val="24"/>
        </w:rPr>
        <w:t>ТИК</w:t>
      </w:r>
      <w:r w:rsidR="00390E69" w:rsidRPr="00B0323B">
        <w:rPr>
          <w:sz w:val="24"/>
          <w:szCs w:val="24"/>
        </w:rPr>
        <w:t>№49</w:t>
      </w:r>
      <w:r w:rsidRPr="00B0323B">
        <w:rPr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 </w:t>
      </w:r>
    </w:p>
    <w:p w14:paraId="1E72AC31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27</w:t>
      </w:r>
      <w:r w:rsidR="00430894" w:rsidRPr="00B0323B">
        <w:rPr>
          <w:sz w:val="24"/>
          <w:szCs w:val="24"/>
        </w:rPr>
        <w:t xml:space="preserve">. Решения Комиссии по вопросам, указанным в </w:t>
      </w:r>
      <w:hyperlink w:anchor="Par71" w:history="1">
        <w:r w:rsidR="00430894" w:rsidRPr="00B0323B">
          <w:rPr>
            <w:sz w:val="24"/>
            <w:szCs w:val="24"/>
          </w:rPr>
          <w:t>пункте 1</w:t>
        </w:r>
        <w:r w:rsidR="00334921" w:rsidRPr="00B0323B">
          <w:rPr>
            <w:sz w:val="24"/>
            <w:szCs w:val="24"/>
          </w:rPr>
          <w:t>1</w:t>
        </w:r>
      </w:hyperlink>
      <w:r w:rsidR="00430894" w:rsidRPr="00B0323B">
        <w:rPr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0449C7C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28</w:t>
      </w:r>
      <w:r w:rsidR="00430894" w:rsidRPr="00B0323B">
        <w:rPr>
          <w:sz w:val="24"/>
          <w:szCs w:val="24"/>
        </w:rPr>
        <w:t>. Решения Комиссии оформляются протоколами, которые подписывают члены Комиссии, принимавшие участие в ее заседании.</w:t>
      </w:r>
    </w:p>
    <w:p w14:paraId="5333FBDD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29</w:t>
      </w:r>
      <w:r w:rsidR="00430894" w:rsidRPr="00B0323B">
        <w:rPr>
          <w:sz w:val="24"/>
          <w:szCs w:val="24"/>
        </w:rPr>
        <w:t>. В протоколе заседания Комиссии указываются:</w:t>
      </w:r>
    </w:p>
    <w:p w14:paraId="0C523DA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а) дата заседания Комиссии, фамилии, имена, отчества членов Комиссии и других лиц, присутствующих на заседании;</w:t>
      </w:r>
    </w:p>
    <w:p w14:paraId="4A15015F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34921" w:rsidRPr="00B0323B">
        <w:rPr>
          <w:sz w:val="24"/>
          <w:szCs w:val="24"/>
        </w:rPr>
        <w:t>госслужащего</w:t>
      </w:r>
      <w:r w:rsidRPr="00B0323B">
        <w:rPr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2E26617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в) предъявляемые к </w:t>
      </w:r>
      <w:r w:rsidR="00334921" w:rsidRPr="00B0323B">
        <w:rPr>
          <w:sz w:val="24"/>
          <w:szCs w:val="24"/>
        </w:rPr>
        <w:t>госслужащему</w:t>
      </w:r>
      <w:r w:rsidRPr="00B0323B">
        <w:rPr>
          <w:sz w:val="24"/>
          <w:szCs w:val="24"/>
        </w:rPr>
        <w:t>, претензии, материалы, на которых они основываются;</w:t>
      </w:r>
    </w:p>
    <w:p w14:paraId="62734C42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г) содержание пояснений </w:t>
      </w:r>
      <w:r w:rsidR="00334921" w:rsidRPr="00B0323B">
        <w:rPr>
          <w:sz w:val="24"/>
          <w:szCs w:val="24"/>
        </w:rPr>
        <w:t xml:space="preserve">госслужащего </w:t>
      </w:r>
      <w:r w:rsidRPr="00B0323B">
        <w:rPr>
          <w:sz w:val="24"/>
          <w:szCs w:val="24"/>
        </w:rPr>
        <w:t>и других лиц по существу предъявляемых претензий;</w:t>
      </w:r>
    </w:p>
    <w:p w14:paraId="7C4159E3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72225877" w14:textId="4BF9E0BE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lastRenderedPageBreak/>
        <w:t xml:space="preserve">е) источник информации, содержащей основания для проведения заседания Комиссии, дата поступления информации в </w:t>
      </w:r>
      <w:r w:rsidR="00334921" w:rsidRPr="00B0323B">
        <w:rPr>
          <w:sz w:val="24"/>
          <w:szCs w:val="24"/>
        </w:rPr>
        <w:t>ТИК</w:t>
      </w:r>
      <w:r w:rsidR="00E703AF" w:rsidRPr="00B0323B">
        <w:rPr>
          <w:sz w:val="24"/>
          <w:szCs w:val="24"/>
        </w:rPr>
        <w:t xml:space="preserve"> № 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;</w:t>
      </w:r>
    </w:p>
    <w:p w14:paraId="2AA8C8F0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ж) другие сведения;</w:t>
      </w:r>
    </w:p>
    <w:p w14:paraId="283174D5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з) результаты голосования;</w:t>
      </w:r>
    </w:p>
    <w:p w14:paraId="0C5BDA76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и) решение и обоснование его принятия.</w:t>
      </w:r>
    </w:p>
    <w:p w14:paraId="3AD8947E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30</w:t>
      </w:r>
      <w:r w:rsidR="00430894" w:rsidRPr="00B0323B">
        <w:rPr>
          <w:sz w:val="24"/>
          <w:szCs w:val="24"/>
        </w:rPr>
        <w:t xml:space="preserve"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34921" w:rsidRPr="00B0323B">
        <w:rPr>
          <w:sz w:val="24"/>
          <w:szCs w:val="24"/>
        </w:rPr>
        <w:t>госслужащий</w:t>
      </w:r>
      <w:r w:rsidR="00430894" w:rsidRPr="00B0323B">
        <w:rPr>
          <w:sz w:val="24"/>
          <w:szCs w:val="24"/>
        </w:rPr>
        <w:t>.</w:t>
      </w:r>
    </w:p>
    <w:p w14:paraId="21C58562" w14:textId="1F8D3B66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</w:t>
      </w:r>
      <w:r w:rsidR="00591117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. Копии протокола заседания Комиссии в 3-дневный срок со дня заседания направляются Председателю </w:t>
      </w:r>
      <w:r w:rsidR="00334921" w:rsidRPr="00B0323B">
        <w:rPr>
          <w:sz w:val="24"/>
          <w:szCs w:val="24"/>
        </w:rPr>
        <w:t>ТИК</w:t>
      </w:r>
      <w:r w:rsidR="00390E69" w:rsidRPr="00B0323B">
        <w:rPr>
          <w:sz w:val="24"/>
          <w:szCs w:val="24"/>
        </w:rPr>
        <w:t>№49</w:t>
      </w:r>
      <w:r w:rsidRPr="00B0323B">
        <w:rPr>
          <w:sz w:val="24"/>
          <w:szCs w:val="24"/>
        </w:rPr>
        <w:t xml:space="preserve">, полностью или в виде выписок из него – </w:t>
      </w:r>
      <w:r w:rsidR="00334921" w:rsidRPr="00B0323B">
        <w:rPr>
          <w:sz w:val="24"/>
          <w:szCs w:val="24"/>
        </w:rPr>
        <w:t>госслужащему</w:t>
      </w:r>
      <w:r w:rsidRPr="00B0323B">
        <w:rPr>
          <w:sz w:val="24"/>
          <w:szCs w:val="24"/>
        </w:rPr>
        <w:t>, а также по решению Комиссии – иным заинтересованным лицам.</w:t>
      </w:r>
    </w:p>
    <w:p w14:paraId="319AD1C0" w14:textId="4D23379B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</w:t>
      </w:r>
      <w:r w:rsidR="00591117" w:rsidRPr="00B0323B">
        <w:rPr>
          <w:sz w:val="24"/>
          <w:szCs w:val="24"/>
        </w:rPr>
        <w:t>2</w:t>
      </w:r>
      <w:r w:rsidRPr="00B0323B">
        <w:rPr>
          <w:sz w:val="24"/>
          <w:szCs w:val="24"/>
        </w:rPr>
        <w:t xml:space="preserve">. Выписка из решения Комиссии, заверенная подписью секретаря Комиссии, вручается гражданину, замещавшему должность </w:t>
      </w:r>
      <w:r w:rsidR="00334921" w:rsidRPr="00B0323B">
        <w:rPr>
          <w:sz w:val="24"/>
          <w:szCs w:val="24"/>
        </w:rPr>
        <w:t>госслужбы</w:t>
      </w:r>
      <w:r w:rsidRPr="00B0323B">
        <w:rPr>
          <w:sz w:val="24"/>
          <w:szCs w:val="24"/>
        </w:rPr>
        <w:t xml:space="preserve"> в Аппарате </w:t>
      </w:r>
      <w:r w:rsidR="00334921" w:rsidRPr="00B0323B">
        <w:rPr>
          <w:sz w:val="24"/>
          <w:szCs w:val="24"/>
        </w:rPr>
        <w:t>ТИК</w:t>
      </w:r>
      <w:r w:rsidR="00E703AF" w:rsidRPr="00B0323B">
        <w:rPr>
          <w:sz w:val="24"/>
          <w:szCs w:val="24"/>
        </w:rPr>
        <w:t xml:space="preserve"> № 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, в отношении которого рассматривался вопрос, указанный в абзаце втором подпункта «б» пункта 1</w:t>
      </w:r>
      <w:r w:rsidR="00334921" w:rsidRPr="00B0323B">
        <w:rPr>
          <w:sz w:val="24"/>
          <w:szCs w:val="24"/>
        </w:rPr>
        <w:t>1</w:t>
      </w:r>
      <w:r w:rsidRPr="00B0323B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 </w:t>
      </w:r>
    </w:p>
    <w:p w14:paraId="1B6D81BA" w14:textId="55E3F1D2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</w:t>
      </w:r>
      <w:r w:rsidR="00591117" w:rsidRPr="00B0323B">
        <w:rPr>
          <w:sz w:val="24"/>
          <w:szCs w:val="24"/>
        </w:rPr>
        <w:t>3</w:t>
      </w:r>
      <w:r w:rsidRPr="00B0323B">
        <w:rPr>
          <w:sz w:val="24"/>
          <w:szCs w:val="24"/>
        </w:rPr>
        <w:t xml:space="preserve">. Председатель </w:t>
      </w:r>
      <w:r w:rsidR="00334921" w:rsidRPr="00B0323B">
        <w:rPr>
          <w:sz w:val="24"/>
          <w:szCs w:val="24"/>
        </w:rPr>
        <w:t>ТИК</w:t>
      </w:r>
      <w:r w:rsidR="00E703AF" w:rsidRPr="00B0323B">
        <w:rPr>
          <w:sz w:val="24"/>
          <w:szCs w:val="24"/>
        </w:rPr>
        <w:t xml:space="preserve"> № 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34921" w:rsidRPr="00B0323B">
        <w:rPr>
          <w:sz w:val="24"/>
          <w:szCs w:val="24"/>
        </w:rPr>
        <w:t>госслужащему</w:t>
      </w:r>
      <w:r w:rsidRPr="00B0323B">
        <w:rPr>
          <w:sz w:val="24"/>
          <w:szCs w:val="24"/>
        </w:rPr>
        <w:t xml:space="preserve"> мер ответственности, предусмотренных законодательством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334921" w:rsidRPr="00B0323B">
        <w:rPr>
          <w:sz w:val="24"/>
          <w:szCs w:val="24"/>
        </w:rPr>
        <w:t>ТИК</w:t>
      </w:r>
      <w:r w:rsidR="00E703AF" w:rsidRPr="00B0323B">
        <w:rPr>
          <w:sz w:val="24"/>
          <w:szCs w:val="24"/>
        </w:rPr>
        <w:t xml:space="preserve"> № </w:t>
      </w:r>
      <w:r w:rsidR="00390E69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14:paraId="53168147" w14:textId="06195955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34</w:t>
      </w:r>
      <w:r w:rsidR="00430894" w:rsidRPr="00B0323B">
        <w:rPr>
          <w:sz w:val="24"/>
          <w:szCs w:val="24"/>
        </w:rPr>
        <w:t xml:space="preserve">. В случае установления Комиссией признаков дисциплинарного проступка в действиях (бездействии) </w:t>
      </w:r>
      <w:r w:rsidR="00B360E5" w:rsidRPr="00B0323B">
        <w:rPr>
          <w:sz w:val="24"/>
          <w:szCs w:val="24"/>
        </w:rPr>
        <w:t xml:space="preserve">государственного служащего Аппарата ТИК № </w:t>
      </w:r>
      <w:r w:rsidR="00390E69" w:rsidRPr="00B0323B">
        <w:rPr>
          <w:sz w:val="24"/>
          <w:szCs w:val="24"/>
        </w:rPr>
        <w:t>49</w:t>
      </w:r>
      <w:r w:rsidR="00430894" w:rsidRPr="00B0323B">
        <w:rPr>
          <w:sz w:val="24"/>
          <w:szCs w:val="24"/>
        </w:rPr>
        <w:t xml:space="preserve">, информация об этом представляется Председателю </w:t>
      </w:r>
      <w:r w:rsidR="00334921" w:rsidRPr="00B0323B">
        <w:rPr>
          <w:sz w:val="24"/>
          <w:szCs w:val="24"/>
        </w:rPr>
        <w:t>ТИК</w:t>
      </w:r>
      <w:r w:rsidR="00390E69" w:rsidRPr="00B0323B">
        <w:rPr>
          <w:sz w:val="24"/>
          <w:szCs w:val="24"/>
        </w:rPr>
        <w:t>№49</w:t>
      </w:r>
      <w:r w:rsidR="00430894" w:rsidRPr="00B0323B">
        <w:rPr>
          <w:sz w:val="24"/>
          <w:szCs w:val="24"/>
        </w:rPr>
        <w:t xml:space="preserve"> для решения вопроса о применении к </w:t>
      </w:r>
      <w:proofErr w:type="gramStart"/>
      <w:r w:rsidR="00334921" w:rsidRPr="00B0323B">
        <w:rPr>
          <w:sz w:val="24"/>
          <w:szCs w:val="24"/>
        </w:rPr>
        <w:t>госслужащему</w:t>
      </w:r>
      <w:r w:rsidR="00430894" w:rsidRPr="00B0323B">
        <w:rPr>
          <w:sz w:val="24"/>
          <w:szCs w:val="24"/>
        </w:rPr>
        <w:t xml:space="preserve">  мер</w:t>
      </w:r>
      <w:proofErr w:type="gramEnd"/>
      <w:r w:rsidR="00430894" w:rsidRPr="00B0323B">
        <w:rPr>
          <w:sz w:val="24"/>
          <w:szCs w:val="24"/>
        </w:rPr>
        <w:t xml:space="preserve"> ответственности, предусмотренных нормативными правовыми актами Российской Федерации.</w:t>
      </w:r>
    </w:p>
    <w:p w14:paraId="216A704A" w14:textId="5C340E8F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35</w:t>
      </w:r>
      <w:r w:rsidR="00430894" w:rsidRPr="00B0323B">
        <w:rPr>
          <w:sz w:val="24"/>
          <w:szCs w:val="24"/>
        </w:rPr>
        <w:t xml:space="preserve">. В случае установления Комиссией факта совершения </w:t>
      </w:r>
      <w:r w:rsidR="00B360E5" w:rsidRPr="00B0323B">
        <w:rPr>
          <w:sz w:val="24"/>
          <w:szCs w:val="24"/>
        </w:rPr>
        <w:t xml:space="preserve">государственным служащим Аппарата ТИК № </w:t>
      </w:r>
      <w:r w:rsidR="00390E69" w:rsidRPr="00B0323B">
        <w:rPr>
          <w:sz w:val="24"/>
          <w:szCs w:val="24"/>
        </w:rPr>
        <w:t>49</w:t>
      </w:r>
      <w:r w:rsidR="00430894" w:rsidRPr="00B0323B">
        <w:rPr>
          <w:sz w:val="24"/>
          <w:szCs w:val="24"/>
        </w:rPr>
        <w:t>,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</w:t>
      </w:r>
      <w:r w:rsidR="0019496D" w:rsidRPr="00B0323B">
        <w:rPr>
          <w:sz w:val="24"/>
          <w:szCs w:val="24"/>
        </w:rPr>
        <w:t xml:space="preserve">ы в правоприменительные органы </w:t>
      </w:r>
      <w:r w:rsidR="00430894" w:rsidRPr="00B0323B">
        <w:rPr>
          <w:sz w:val="24"/>
          <w:szCs w:val="24"/>
        </w:rPr>
        <w:t>в 3-дневный срок, а при необходимости – немедленно.</w:t>
      </w:r>
    </w:p>
    <w:p w14:paraId="0B628527" w14:textId="1D6C0C9C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36</w:t>
      </w:r>
      <w:r w:rsidR="00430894" w:rsidRPr="00B0323B">
        <w:rPr>
          <w:sz w:val="24"/>
          <w:szCs w:val="24"/>
        </w:rPr>
        <w:t xml:space="preserve">. Копия протокола заседания Комиссии или выписка из него приобщается к личному делу </w:t>
      </w:r>
      <w:r w:rsidR="00B360E5" w:rsidRPr="00B0323B">
        <w:rPr>
          <w:sz w:val="24"/>
          <w:szCs w:val="24"/>
        </w:rPr>
        <w:t xml:space="preserve">государственного служащего Аппарата ТИК № </w:t>
      </w:r>
      <w:r w:rsidR="00390E69" w:rsidRPr="00B0323B">
        <w:rPr>
          <w:sz w:val="24"/>
          <w:szCs w:val="24"/>
        </w:rPr>
        <w:t>49</w:t>
      </w:r>
      <w:r w:rsidR="00430894" w:rsidRPr="00B0323B">
        <w:rPr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D9ADA78" w14:textId="77777777" w:rsidR="00430894" w:rsidRPr="00B0323B" w:rsidRDefault="0059111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37</w:t>
      </w:r>
      <w:r w:rsidR="00430894" w:rsidRPr="00B0323B">
        <w:rPr>
          <w:sz w:val="24"/>
          <w:szCs w:val="24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</w:t>
      </w:r>
      <w:r w:rsidR="0019496D" w:rsidRPr="00B0323B">
        <w:rPr>
          <w:sz w:val="24"/>
          <w:szCs w:val="24"/>
        </w:rPr>
        <w:t xml:space="preserve">е, времени и месте проведения </w:t>
      </w:r>
      <w:r w:rsidR="00430894" w:rsidRPr="00B0323B">
        <w:rPr>
          <w:sz w:val="24"/>
          <w:szCs w:val="24"/>
        </w:rPr>
        <w:t>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18BC1B5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729C99" w14:textId="77777777" w:rsidR="00430894" w:rsidRPr="00B0323B" w:rsidRDefault="00430894" w:rsidP="00295E70">
      <w:pPr>
        <w:rPr>
          <w:sz w:val="24"/>
          <w:szCs w:val="24"/>
        </w:rPr>
        <w:sectPr w:rsidR="00430894" w:rsidRPr="00B0323B" w:rsidSect="00430894">
          <w:headerReference w:type="default" r:id="rId15"/>
          <w:headerReference w:type="first" r:id="rId16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5948"/>
      </w:tblGrid>
      <w:tr w:rsidR="00430894" w:rsidRPr="00B0323B" w14:paraId="52B821F2" w14:textId="77777777" w:rsidTr="00430894">
        <w:tc>
          <w:tcPr>
            <w:tcW w:w="3510" w:type="dxa"/>
          </w:tcPr>
          <w:p w14:paraId="5EEE5CF1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1" w:type="dxa"/>
          </w:tcPr>
          <w:p w14:paraId="79706EB3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Приложение № 2</w:t>
            </w:r>
          </w:p>
          <w:p w14:paraId="6953D178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УТВЕРЖДЕН</w:t>
            </w:r>
          </w:p>
          <w:p w14:paraId="3ED9817E" w14:textId="77777777" w:rsidR="00390E69" w:rsidRPr="00B0323B" w:rsidRDefault="00390E69" w:rsidP="00390E6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 xml:space="preserve">Приказом Территориальной </w:t>
            </w:r>
          </w:p>
          <w:p w14:paraId="3949A2E1" w14:textId="77777777" w:rsidR="00390E69" w:rsidRPr="00B0323B" w:rsidRDefault="00390E69" w:rsidP="00390E6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избирательной комиссии №49</w:t>
            </w:r>
          </w:p>
          <w:p w14:paraId="58FA5EFD" w14:textId="77777777" w:rsidR="00390E69" w:rsidRPr="00B0323B" w:rsidRDefault="00390E69" w:rsidP="00390E6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от 29.07.2020г. № 13</w:t>
            </w:r>
          </w:p>
          <w:p w14:paraId="10777B0B" w14:textId="619ED2DC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430894" w:rsidRPr="00B0323B" w14:paraId="437972FB" w14:textId="77777777" w:rsidTr="00430894">
        <w:tc>
          <w:tcPr>
            <w:tcW w:w="3510" w:type="dxa"/>
          </w:tcPr>
          <w:p w14:paraId="7CFB2FA8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61" w:type="dxa"/>
          </w:tcPr>
          <w:p w14:paraId="4B602BB4" w14:textId="0FD49E8C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14:paraId="253CD1D0" w14:textId="77777777" w:rsidR="00430894" w:rsidRPr="00B0323B" w:rsidRDefault="00430894" w:rsidP="00295E70">
      <w:pPr>
        <w:jc w:val="center"/>
        <w:rPr>
          <w:b/>
          <w:bCs/>
        </w:rPr>
      </w:pPr>
      <w:bookmarkStart w:id="18" w:name="Par145"/>
      <w:bookmarkEnd w:id="18"/>
      <w:r w:rsidRPr="00B0323B">
        <w:rPr>
          <w:b/>
          <w:bCs/>
        </w:rPr>
        <w:t>Порядок</w:t>
      </w:r>
    </w:p>
    <w:p w14:paraId="2949EF1B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0323B">
        <w:rPr>
          <w:b/>
          <w:bCs/>
          <w:sz w:val="24"/>
          <w:szCs w:val="24"/>
        </w:rPr>
        <w:t xml:space="preserve">работы с информацией, </w:t>
      </w:r>
      <w:r w:rsidRPr="00B0323B">
        <w:rPr>
          <w:b/>
          <w:sz w:val="24"/>
          <w:szCs w:val="24"/>
        </w:rPr>
        <w:t xml:space="preserve">поступившей в </w:t>
      </w:r>
      <w:r w:rsidRPr="00B0323B">
        <w:rPr>
          <w:b/>
          <w:bCs/>
          <w:sz w:val="24"/>
          <w:szCs w:val="24"/>
        </w:rPr>
        <w:t xml:space="preserve">Комиссию </w:t>
      </w:r>
      <w:r w:rsidRPr="00B0323B">
        <w:rPr>
          <w:b/>
          <w:sz w:val="24"/>
          <w:szCs w:val="24"/>
        </w:rPr>
        <w:t xml:space="preserve">и урегулированию конфликта интересов, </w:t>
      </w:r>
      <w:r w:rsidRPr="00B0323B">
        <w:rPr>
          <w:b/>
          <w:bCs/>
          <w:sz w:val="24"/>
          <w:szCs w:val="24"/>
        </w:rPr>
        <w:t>содержащей основания для проведения заседания</w:t>
      </w:r>
    </w:p>
    <w:p w14:paraId="1466B0C8" w14:textId="77777777" w:rsidR="00430894" w:rsidRPr="00B0323B" w:rsidRDefault="00430894" w:rsidP="00295E70">
      <w:pPr>
        <w:autoSpaceDE w:val="0"/>
        <w:autoSpaceDN w:val="0"/>
        <w:adjustRightInd w:val="0"/>
        <w:ind w:firstLine="540"/>
        <w:jc w:val="both"/>
      </w:pPr>
    </w:p>
    <w:p w14:paraId="4298B78E" w14:textId="43E3137F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1. Порядок работы с </w:t>
      </w:r>
      <w:r w:rsidRPr="00B0323B">
        <w:rPr>
          <w:bCs/>
          <w:sz w:val="24"/>
          <w:szCs w:val="24"/>
        </w:rPr>
        <w:t>информацией,</w:t>
      </w:r>
      <w:r w:rsidRPr="00B0323B">
        <w:rPr>
          <w:sz w:val="24"/>
          <w:szCs w:val="24"/>
        </w:rPr>
        <w:t xml:space="preserve"> поступившей в </w:t>
      </w:r>
      <w:r w:rsidRPr="00B0323B">
        <w:rPr>
          <w:bCs/>
          <w:sz w:val="24"/>
          <w:szCs w:val="24"/>
        </w:rPr>
        <w:t>Комиссию, содержащей основания для проведения заседания</w:t>
      </w:r>
      <w:r w:rsidRPr="00B0323B">
        <w:rPr>
          <w:sz w:val="24"/>
          <w:szCs w:val="24"/>
        </w:rPr>
        <w:t xml:space="preserve">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</w:t>
      </w:r>
      <w:r w:rsidR="00E1467C" w:rsidRPr="00B0323B">
        <w:rPr>
          <w:sz w:val="24"/>
          <w:szCs w:val="24"/>
        </w:rPr>
        <w:t>А</w:t>
      </w:r>
      <w:r w:rsidR="007F26E7" w:rsidRPr="00B0323B">
        <w:rPr>
          <w:sz w:val="24"/>
          <w:szCs w:val="24"/>
        </w:rPr>
        <w:t>ппарате ТИК</w:t>
      </w:r>
      <w:r w:rsidR="00E1467C" w:rsidRPr="00B0323B">
        <w:rPr>
          <w:sz w:val="24"/>
          <w:szCs w:val="24"/>
        </w:rPr>
        <w:t xml:space="preserve"> №</w:t>
      </w:r>
      <w:r w:rsidR="000E54AB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.</w:t>
      </w:r>
    </w:p>
    <w:p w14:paraId="77C6A6B0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2. Прием сообщений от граждан, юридических лиц осуществляется следующими способами:</w:t>
      </w:r>
    </w:p>
    <w:p w14:paraId="1AF5A18E" w14:textId="77777777" w:rsidR="00430894" w:rsidRPr="00B0323B" w:rsidRDefault="007F26E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2D118D" w:rsidRPr="00B0323B">
        <w:rPr>
          <w:sz w:val="24"/>
          <w:szCs w:val="24"/>
        </w:rPr>
        <w:t xml:space="preserve"> </w:t>
      </w:r>
      <w:r w:rsidR="00430894" w:rsidRPr="00B0323B">
        <w:rPr>
          <w:sz w:val="24"/>
          <w:szCs w:val="24"/>
        </w:rPr>
        <w:t>через почтовое сообщение;</w:t>
      </w:r>
    </w:p>
    <w:p w14:paraId="5C43828D" w14:textId="77777777" w:rsidR="00430894" w:rsidRPr="00B0323B" w:rsidRDefault="007F26E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>с использованием факсимильной связи;</w:t>
      </w:r>
    </w:p>
    <w:p w14:paraId="24F43D61" w14:textId="77777777" w:rsidR="00430894" w:rsidRPr="00B0323B" w:rsidRDefault="007F26E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>с использованием телеграфной связи;</w:t>
      </w:r>
    </w:p>
    <w:p w14:paraId="48E38A21" w14:textId="77777777" w:rsidR="00430894" w:rsidRPr="00B0323B" w:rsidRDefault="007F26E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>с использованием электронной почты;</w:t>
      </w:r>
    </w:p>
    <w:p w14:paraId="5C36F04C" w14:textId="77777777" w:rsidR="00430894" w:rsidRPr="00B0323B" w:rsidRDefault="007F26E7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-</w:t>
      </w:r>
      <w:r w:rsidR="00430894" w:rsidRPr="00B0323B">
        <w:rPr>
          <w:sz w:val="24"/>
          <w:szCs w:val="24"/>
        </w:rPr>
        <w:t>в форме устного личного обращения к должностному лицу во время приема граждан.</w:t>
      </w:r>
    </w:p>
    <w:p w14:paraId="42AD8B6B" w14:textId="571AEFF1" w:rsidR="007F26E7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</w:t>
      </w:r>
      <w:r w:rsidR="007F26E7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 </w:t>
      </w:r>
      <w:r w:rsidR="000E54AB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. </w:t>
      </w:r>
    </w:p>
    <w:p w14:paraId="16CA72B9" w14:textId="65806B20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4. Должностные лица </w:t>
      </w:r>
      <w:r w:rsidR="007F26E7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 </w:t>
      </w:r>
      <w:r w:rsidR="000E54AB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, ответственные за работу по профилактике коррупционных и иных правонарушений, рассматривают поступившее обращение и в 3-</w:t>
      </w:r>
      <w:r w:rsidR="007F26E7" w:rsidRPr="00B0323B">
        <w:rPr>
          <w:sz w:val="24"/>
          <w:szCs w:val="24"/>
        </w:rPr>
        <w:t>х</w:t>
      </w:r>
      <w:r w:rsidRPr="00B0323B">
        <w:rPr>
          <w:sz w:val="24"/>
          <w:szCs w:val="24"/>
        </w:rPr>
        <w:t>дневный срок направляют его с сопроводительной запиской председателю Комиссии (в отсутствие председателя – его заместителю).</w:t>
      </w:r>
    </w:p>
    <w:p w14:paraId="6F9FD76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5. Председатель Комиссии (в отсутствие председателя – его заместитель) определяет необходимость проведения заседания Комиссии для рассмотрения поступившего обращения.</w:t>
      </w:r>
    </w:p>
    <w:p w14:paraId="621887F3" w14:textId="712C649E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6. </w:t>
      </w:r>
      <w:r w:rsidR="00E1467C" w:rsidRPr="00B0323B">
        <w:rPr>
          <w:sz w:val="24"/>
          <w:szCs w:val="24"/>
        </w:rPr>
        <w:t>Гражданские служащие Аппарата ТИК №</w:t>
      </w:r>
      <w:r w:rsidR="00550C28" w:rsidRPr="00B0323B">
        <w:rPr>
          <w:sz w:val="24"/>
          <w:szCs w:val="24"/>
        </w:rPr>
        <w:t>49</w:t>
      </w:r>
      <w:r w:rsidR="00E1467C" w:rsidRPr="00B0323B">
        <w:rPr>
          <w:sz w:val="24"/>
          <w:szCs w:val="24"/>
        </w:rPr>
        <w:t xml:space="preserve"> </w:t>
      </w:r>
      <w:r w:rsidRPr="00B0323B">
        <w:rPr>
          <w:sz w:val="24"/>
          <w:szCs w:val="24"/>
        </w:rPr>
        <w:t>несут ответственность за сохранность сведени</w:t>
      </w:r>
      <w:hyperlink r:id="rId17" w:history="1">
        <w:r w:rsidRPr="00B0323B">
          <w:rPr>
            <w:sz w:val="24"/>
            <w:szCs w:val="24"/>
          </w:rPr>
          <w:t>й</w:t>
        </w:r>
      </w:hyperlink>
      <w:r w:rsidRPr="00B0323B">
        <w:rPr>
          <w:sz w:val="24"/>
          <w:szCs w:val="24"/>
        </w:rPr>
        <w:t>, отнесенных в соответствии с федеральным законом</w:t>
      </w:r>
      <w:r w:rsidR="002D1D72" w:rsidRPr="00B0323B">
        <w:rPr>
          <w:sz w:val="24"/>
          <w:szCs w:val="24"/>
        </w:rPr>
        <w:t>, законом Санкт-Петербурга</w:t>
      </w:r>
      <w:r w:rsidRPr="00B0323B">
        <w:rPr>
          <w:sz w:val="24"/>
          <w:szCs w:val="24"/>
        </w:rPr>
        <w:t xml:space="preserve">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14:paraId="6224722E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7. 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– его заместителю) направляется им в органы прокуратуры или иные правоприменительные органы.</w:t>
      </w:r>
    </w:p>
    <w:p w14:paraId="2B3D470C" w14:textId="77777777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>8. 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14:paraId="68DB6642" w14:textId="75704BB5" w:rsidR="00430894" w:rsidRPr="00B0323B" w:rsidRDefault="00430894" w:rsidP="00295E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323B">
        <w:rPr>
          <w:sz w:val="24"/>
          <w:szCs w:val="24"/>
        </w:rPr>
        <w:t xml:space="preserve">9. Документы, рассмотренные на заседании Комиссии, в течение года хранятся в </w:t>
      </w:r>
      <w:r w:rsidR="00C86266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 </w:t>
      </w:r>
      <w:r w:rsidR="00550C28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 xml:space="preserve">, затем оформляются в соответствии с требованиями Инструкции по делопроизводству в </w:t>
      </w:r>
      <w:r w:rsidR="00C86266" w:rsidRPr="00B0323B">
        <w:rPr>
          <w:sz w:val="24"/>
          <w:szCs w:val="24"/>
        </w:rPr>
        <w:t>ТИК</w:t>
      </w:r>
      <w:r w:rsidR="002D118D" w:rsidRPr="00B0323B">
        <w:rPr>
          <w:sz w:val="24"/>
          <w:szCs w:val="24"/>
        </w:rPr>
        <w:t xml:space="preserve"> № </w:t>
      </w:r>
      <w:r w:rsidR="00550C28" w:rsidRPr="00B0323B">
        <w:rPr>
          <w:sz w:val="24"/>
          <w:szCs w:val="24"/>
        </w:rPr>
        <w:t>49</w:t>
      </w:r>
      <w:r w:rsidRPr="00B0323B">
        <w:rPr>
          <w:sz w:val="24"/>
          <w:szCs w:val="24"/>
        </w:rPr>
        <w:t>.</w:t>
      </w:r>
    </w:p>
    <w:p w14:paraId="43EED615" w14:textId="77777777" w:rsidR="00430894" w:rsidRPr="00B0323B" w:rsidRDefault="00430894" w:rsidP="00295E70">
      <w:pPr>
        <w:rPr>
          <w:sz w:val="24"/>
          <w:szCs w:val="24"/>
        </w:rPr>
        <w:sectPr w:rsidR="00430894" w:rsidRPr="00B0323B" w:rsidSect="00430894">
          <w:head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5948"/>
      </w:tblGrid>
      <w:tr w:rsidR="00430894" w:rsidRPr="00B0323B" w14:paraId="2A4FEF2B" w14:textId="77777777" w:rsidTr="00550C28">
        <w:tc>
          <w:tcPr>
            <w:tcW w:w="3407" w:type="dxa"/>
          </w:tcPr>
          <w:p w14:paraId="3C97B0E1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8" w:type="dxa"/>
          </w:tcPr>
          <w:p w14:paraId="22698BFF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Приложение № 3</w:t>
            </w:r>
          </w:p>
          <w:p w14:paraId="30FD0CE1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УТВЕРЖДЕН</w:t>
            </w:r>
          </w:p>
          <w:p w14:paraId="1CA05684" w14:textId="77777777" w:rsidR="00550C28" w:rsidRPr="00B0323B" w:rsidRDefault="00550C28" w:rsidP="00550C2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 xml:space="preserve">Приказом Территориальной </w:t>
            </w:r>
          </w:p>
          <w:p w14:paraId="4E23B8E7" w14:textId="77777777" w:rsidR="00550C28" w:rsidRPr="00B0323B" w:rsidRDefault="00550C28" w:rsidP="00550C2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избирательной комиссии №49</w:t>
            </w:r>
          </w:p>
          <w:p w14:paraId="4B79638A" w14:textId="77777777" w:rsidR="00550C28" w:rsidRPr="00B0323B" w:rsidRDefault="00550C28" w:rsidP="00550C2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от 29.07.2020г. № 13</w:t>
            </w:r>
          </w:p>
          <w:p w14:paraId="216E94D2" w14:textId="2EA8CBD4" w:rsidR="00430894" w:rsidRPr="00B0323B" w:rsidRDefault="00430894" w:rsidP="00295E7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14:paraId="5A882EC3" w14:textId="77777777" w:rsidR="00430894" w:rsidRPr="00B0323B" w:rsidRDefault="00430894" w:rsidP="00295E70">
      <w:pPr>
        <w:autoSpaceDE w:val="0"/>
        <w:autoSpaceDN w:val="0"/>
        <w:adjustRightInd w:val="0"/>
        <w:rPr>
          <w:sz w:val="16"/>
          <w:szCs w:val="16"/>
        </w:rPr>
      </w:pPr>
    </w:p>
    <w:p w14:paraId="3576C635" w14:textId="77777777" w:rsidR="00430894" w:rsidRPr="00B0323B" w:rsidRDefault="00F05554" w:rsidP="00295E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323B">
        <w:rPr>
          <w:b/>
          <w:bCs/>
          <w:sz w:val="24"/>
          <w:szCs w:val="24"/>
        </w:rPr>
        <w:t>СОСТАВ</w:t>
      </w:r>
    </w:p>
    <w:p w14:paraId="289EB127" w14:textId="77777777" w:rsidR="00430894" w:rsidRPr="00B0323B" w:rsidRDefault="00430894" w:rsidP="00295E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323B">
        <w:rPr>
          <w:b/>
          <w:sz w:val="24"/>
          <w:szCs w:val="24"/>
        </w:rPr>
        <w:t xml:space="preserve">Комиссии по соблюдению требований к служебному поведению </w:t>
      </w:r>
    </w:p>
    <w:p w14:paraId="6AFEED19" w14:textId="51740FEB" w:rsidR="00430894" w:rsidRPr="00B0323B" w:rsidRDefault="00430894" w:rsidP="00295E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323B">
        <w:rPr>
          <w:b/>
          <w:sz w:val="24"/>
          <w:szCs w:val="24"/>
        </w:rPr>
        <w:t xml:space="preserve">государственных гражданских служащих Аппарата </w:t>
      </w:r>
      <w:r w:rsidR="00AE3168" w:rsidRPr="00B0323B">
        <w:rPr>
          <w:b/>
          <w:bCs/>
          <w:sz w:val="24"/>
          <w:szCs w:val="24"/>
        </w:rPr>
        <w:t>Территориальной</w:t>
      </w:r>
      <w:r w:rsidRPr="00B0323B">
        <w:rPr>
          <w:b/>
          <w:bCs/>
          <w:sz w:val="24"/>
          <w:szCs w:val="24"/>
        </w:rPr>
        <w:t xml:space="preserve"> избирательной комиссии </w:t>
      </w:r>
      <w:r w:rsidR="00AE3168" w:rsidRPr="00B0323B">
        <w:rPr>
          <w:b/>
          <w:bCs/>
          <w:sz w:val="24"/>
          <w:szCs w:val="24"/>
        </w:rPr>
        <w:t>№</w:t>
      </w:r>
      <w:r w:rsidR="00550C28" w:rsidRPr="00B0323B">
        <w:rPr>
          <w:b/>
          <w:bCs/>
          <w:sz w:val="24"/>
          <w:szCs w:val="24"/>
        </w:rPr>
        <w:t>49</w:t>
      </w:r>
      <w:r w:rsidRPr="00B0323B">
        <w:rPr>
          <w:b/>
          <w:sz w:val="24"/>
          <w:szCs w:val="24"/>
        </w:rPr>
        <w:t xml:space="preserve"> и урегулированию конфликта интересов</w:t>
      </w:r>
    </w:p>
    <w:p w14:paraId="50DAC04E" w14:textId="77777777" w:rsidR="00430894" w:rsidRPr="00B0323B" w:rsidRDefault="00430894" w:rsidP="00295E7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5312"/>
      </w:tblGrid>
      <w:tr w:rsidR="00430894" w:rsidRPr="00B0323B" w14:paraId="6FE91B29" w14:textId="77777777" w:rsidTr="00AE3168">
        <w:tc>
          <w:tcPr>
            <w:tcW w:w="9571" w:type="dxa"/>
            <w:gridSpan w:val="2"/>
          </w:tcPr>
          <w:p w14:paraId="731063A6" w14:textId="77777777" w:rsidR="002D118D" w:rsidRPr="00B0323B" w:rsidRDefault="002D118D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CBC60C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Председатель комиссии</w:t>
            </w:r>
          </w:p>
          <w:p w14:paraId="6279A62E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323B" w:rsidRPr="00B0323B" w14:paraId="1B5B6680" w14:textId="77777777" w:rsidTr="00AE3168">
        <w:tc>
          <w:tcPr>
            <w:tcW w:w="4133" w:type="dxa"/>
          </w:tcPr>
          <w:p w14:paraId="5FE92955" w14:textId="2C886C47" w:rsidR="00430894" w:rsidRPr="00B0323B" w:rsidRDefault="00A955AF" w:rsidP="00A955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B0323B">
              <w:rPr>
                <w:sz w:val="24"/>
                <w:szCs w:val="24"/>
              </w:rPr>
              <w:t>Талятов</w:t>
            </w:r>
            <w:proofErr w:type="spellEnd"/>
            <w:r w:rsidRPr="00B0323B">
              <w:rPr>
                <w:sz w:val="24"/>
                <w:szCs w:val="24"/>
              </w:rPr>
              <w:t xml:space="preserve"> Анатолий Ибрагимович</w:t>
            </w:r>
          </w:p>
        </w:tc>
        <w:tc>
          <w:tcPr>
            <w:tcW w:w="5438" w:type="dxa"/>
          </w:tcPr>
          <w:p w14:paraId="4C8EBFA8" w14:textId="0F882B59" w:rsidR="00430894" w:rsidRPr="00B0323B" w:rsidRDefault="00A955AF" w:rsidP="00A955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председатель</w:t>
            </w:r>
            <w:r w:rsidR="00AE3168" w:rsidRPr="00B0323B">
              <w:rPr>
                <w:sz w:val="24"/>
                <w:szCs w:val="24"/>
              </w:rPr>
              <w:t xml:space="preserve"> Территориальной</w:t>
            </w:r>
            <w:r w:rsidR="00430894" w:rsidRPr="00B0323B">
              <w:rPr>
                <w:sz w:val="24"/>
                <w:szCs w:val="24"/>
              </w:rPr>
              <w:t xml:space="preserve"> избирательной комиссии</w:t>
            </w:r>
            <w:r w:rsidR="00AE3168" w:rsidRPr="00B0323B">
              <w:rPr>
                <w:sz w:val="24"/>
                <w:szCs w:val="24"/>
              </w:rPr>
              <w:t xml:space="preserve"> №</w:t>
            </w:r>
            <w:r w:rsidRPr="00B0323B">
              <w:rPr>
                <w:sz w:val="24"/>
                <w:szCs w:val="24"/>
              </w:rPr>
              <w:t>49</w:t>
            </w:r>
            <w:r w:rsidR="00430894" w:rsidRPr="00B0323B">
              <w:rPr>
                <w:sz w:val="24"/>
                <w:szCs w:val="24"/>
              </w:rPr>
              <w:t xml:space="preserve"> </w:t>
            </w:r>
          </w:p>
        </w:tc>
      </w:tr>
      <w:tr w:rsidR="00430894" w:rsidRPr="00B0323B" w14:paraId="2D54F9D1" w14:textId="77777777" w:rsidTr="00AE3168">
        <w:tc>
          <w:tcPr>
            <w:tcW w:w="9571" w:type="dxa"/>
            <w:gridSpan w:val="2"/>
          </w:tcPr>
          <w:p w14:paraId="1C780781" w14:textId="77777777" w:rsidR="00F05554" w:rsidRPr="00B0323B" w:rsidRDefault="00F0555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C4B2E2" w14:textId="77777777" w:rsidR="00F05554" w:rsidRPr="00B0323B" w:rsidRDefault="00F0555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0F6BD4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Заместитель председателя</w:t>
            </w:r>
          </w:p>
          <w:p w14:paraId="26A89B27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323B" w:rsidRPr="00B0323B" w14:paraId="2B112BE9" w14:textId="77777777" w:rsidTr="00AE3168">
        <w:tc>
          <w:tcPr>
            <w:tcW w:w="4133" w:type="dxa"/>
          </w:tcPr>
          <w:p w14:paraId="1F671BF1" w14:textId="3C44391E" w:rsidR="00AE3168" w:rsidRPr="00B0323B" w:rsidRDefault="00A955AF" w:rsidP="00A955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B0323B">
              <w:rPr>
                <w:sz w:val="24"/>
                <w:szCs w:val="24"/>
              </w:rPr>
              <w:t>Харланова</w:t>
            </w:r>
            <w:proofErr w:type="spellEnd"/>
            <w:r w:rsidRPr="00B0323B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5438" w:type="dxa"/>
          </w:tcPr>
          <w:p w14:paraId="51A7BD2C" w14:textId="3F4070BA" w:rsidR="00430894" w:rsidRPr="00B0323B" w:rsidRDefault="00A955AF" w:rsidP="00A955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главный специалист отдела благоустройства, потребительского рынка и административных правонарушений МА ВМО МО Оккервиль</w:t>
            </w:r>
          </w:p>
        </w:tc>
      </w:tr>
      <w:tr w:rsidR="00430894" w:rsidRPr="00B0323B" w14:paraId="786719EF" w14:textId="77777777" w:rsidTr="00AE3168">
        <w:tc>
          <w:tcPr>
            <w:tcW w:w="9571" w:type="dxa"/>
            <w:gridSpan w:val="2"/>
          </w:tcPr>
          <w:p w14:paraId="4CCE44D6" w14:textId="77777777" w:rsidR="00F05554" w:rsidRPr="00B0323B" w:rsidRDefault="00F0555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33B29E" w14:textId="77777777" w:rsidR="00F05554" w:rsidRPr="00B0323B" w:rsidRDefault="00F0555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5807F3" w14:textId="77777777" w:rsidR="00F05554" w:rsidRPr="00B0323B" w:rsidRDefault="00F0555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35EA18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Секретарь комиссии</w:t>
            </w:r>
          </w:p>
          <w:p w14:paraId="15625517" w14:textId="77777777" w:rsidR="00430894" w:rsidRPr="00B0323B" w:rsidRDefault="00430894" w:rsidP="00295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323B" w:rsidRPr="00B0323B" w14:paraId="25CD8694" w14:textId="77777777" w:rsidTr="00AE3168">
        <w:tc>
          <w:tcPr>
            <w:tcW w:w="4133" w:type="dxa"/>
          </w:tcPr>
          <w:p w14:paraId="08D2A54F" w14:textId="3B3E82CA" w:rsidR="00F05554" w:rsidRPr="00B0323B" w:rsidRDefault="00A955AF" w:rsidP="00A955A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B0323B">
              <w:rPr>
                <w:sz w:val="24"/>
                <w:szCs w:val="24"/>
              </w:rPr>
              <w:t>Гагиева</w:t>
            </w:r>
            <w:proofErr w:type="spellEnd"/>
            <w:r w:rsidRPr="00B0323B">
              <w:rPr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5438" w:type="dxa"/>
          </w:tcPr>
          <w:p w14:paraId="141C8957" w14:textId="09A082DF" w:rsidR="00430894" w:rsidRPr="00B0323B" w:rsidRDefault="00A955AF" w:rsidP="00A955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B0323B">
              <w:rPr>
                <w:sz w:val="24"/>
                <w:szCs w:val="24"/>
              </w:rPr>
              <w:t>Заведующая отделением СПб ГБУ «Центр медико-социальной реабилитации инвалидов по зрению»</w:t>
            </w:r>
          </w:p>
        </w:tc>
      </w:tr>
    </w:tbl>
    <w:p w14:paraId="75B0BE59" w14:textId="77777777" w:rsidR="0008502F" w:rsidRDefault="0008502F" w:rsidP="0008502F">
      <w:pPr>
        <w:rPr>
          <w:sz w:val="24"/>
          <w:szCs w:val="24"/>
        </w:rPr>
      </w:pPr>
    </w:p>
    <w:sectPr w:rsidR="0008502F">
      <w:headerReference w:type="even" r:id="rId19"/>
      <w:headerReference w:type="default" r:id="rId20"/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4E2B" w14:textId="77777777" w:rsidR="00BB3285" w:rsidRDefault="00BB3285">
      <w:r>
        <w:separator/>
      </w:r>
    </w:p>
  </w:endnote>
  <w:endnote w:type="continuationSeparator" w:id="0">
    <w:p w14:paraId="58CF4E77" w14:textId="77777777" w:rsidR="00BB3285" w:rsidRDefault="00BB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1B07" w14:textId="77777777" w:rsidR="00550C28" w:rsidRPr="00F6362E" w:rsidRDefault="00550C28" w:rsidP="00F636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52E3" w14:textId="67B5DAA0" w:rsidR="00550C28" w:rsidRDefault="00550C28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D6163">
      <w:rPr>
        <w:noProof/>
        <w:snapToGrid w:val="0"/>
      </w:rPr>
      <w:t>Приказ 13_комиссия по собл.треб.к служ.поведению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EC87" w14:textId="77777777" w:rsidR="00BB3285" w:rsidRDefault="00BB3285">
      <w:r>
        <w:separator/>
      </w:r>
    </w:p>
  </w:footnote>
  <w:footnote w:type="continuationSeparator" w:id="0">
    <w:p w14:paraId="51844B27" w14:textId="77777777" w:rsidR="00BB3285" w:rsidRDefault="00BB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5700" w14:textId="77777777" w:rsidR="00550C28" w:rsidRPr="00EC7A58" w:rsidRDefault="00550C28" w:rsidP="00430894">
    <w:pPr>
      <w:pStyle w:val="a3"/>
      <w:jc w:val="center"/>
      <w:rPr>
        <w:sz w:val="24"/>
        <w:szCs w:val="24"/>
      </w:rPr>
    </w:pPr>
    <w:r w:rsidRPr="00EC7A58">
      <w:rPr>
        <w:sz w:val="24"/>
        <w:szCs w:val="24"/>
      </w:rPr>
      <w:fldChar w:fldCharType="begin"/>
    </w:r>
    <w:r w:rsidRPr="00EC7A58">
      <w:rPr>
        <w:sz w:val="24"/>
        <w:szCs w:val="24"/>
      </w:rPr>
      <w:instrText xml:space="preserve"> PAGE   \* MERGEFORMAT </w:instrText>
    </w:r>
    <w:r w:rsidRPr="00EC7A5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C7A58">
      <w:rPr>
        <w:sz w:val="24"/>
        <w:szCs w:val="24"/>
      </w:rPr>
      <w:fldChar w:fldCharType="end"/>
    </w:r>
  </w:p>
  <w:p w14:paraId="3F7C967B" w14:textId="77777777" w:rsidR="00550C28" w:rsidRDefault="00550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26FF" w14:textId="3C45A960" w:rsidR="00B0323B" w:rsidRDefault="00B0323B" w:rsidP="00B0323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BD97" w14:textId="77777777" w:rsidR="00550C28" w:rsidRPr="00EC7A58" w:rsidRDefault="00550C28" w:rsidP="00430894">
    <w:pPr>
      <w:pStyle w:val="a3"/>
      <w:jc w:val="center"/>
      <w:rPr>
        <w:sz w:val="24"/>
        <w:szCs w:val="24"/>
      </w:rPr>
    </w:pPr>
    <w:r w:rsidRPr="00EC7A58">
      <w:rPr>
        <w:sz w:val="24"/>
        <w:szCs w:val="24"/>
      </w:rPr>
      <w:fldChar w:fldCharType="begin"/>
    </w:r>
    <w:r w:rsidRPr="00EC7A58">
      <w:rPr>
        <w:sz w:val="24"/>
        <w:szCs w:val="24"/>
      </w:rPr>
      <w:instrText xml:space="preserve"> PAGE   \* MERGEFORMAT </w:instrText>
    </w:r>
    <w:r w:rsidRPr="00EC7A5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C7A58">
      <w:rPr>
        <w:sz w:val="24"/>
        <w:szCs w:val="24"/>
      </w:rPr>
      <w:fldChar w:fldCharType="end"/>
    </w:r>
  </w:p>
  <w:p w14:paraId="78F126D7" w14:textId="77777777" w:rsidR="00550C28" w:rsidRDefault="00550C2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5D0B" w14:textId="77777777" w:rsidR="00550C28" w:rsidRDefault="00550C28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012697" w14:textId="77777777" w:rsidR="00550C28" w:rsidRDefault="00550C2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B2DD" w14:textId="71ABB238" w:rsidR="00550C28" w:rsidRDefault="00B0323B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>10</w:t>
    </w:r>
  </w:p>
  <w:p w14:paraId="7D41AB1D" w14:textId="77777777" w:rsidR="00550C28" w:rsidRDefault="00550C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E575B77"/>
    <w:multiLevelType w:val="hybridMultilevel"/>
    <w:tmpl w:val="544EA3C8"/>
    <w:lvl w:ilvl="0" w:tplc="7EEA6B5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91"/>
    <w:rsid w:val="00041111"/>
    <w:rsid w:val="000421B5"/>
    <w:rsid w:val="00054459"/>
    <w:rsid w:val="0007342E"/>
    <w:rsid w:val="0008502F"/>
    <w:rsid w:val="000C6ABF"/>
    <w:rsid w:val="000E54AB"/>
    <w:rsid w:val="00143CD5"/>
    <w:rsid w:val="00173FDD"/>
    <w:rsid w:val="0019496D"/>
    <w:rsid w:val="00211FE7"/>
    <w:rsid w:val="00243D54"/>
    <w:rsid w:val="00261D8C"/>
    <w:rsid w:val="002812E8"/>
    <w:rsid w:val="00295E70"/>
    <w:rsid w:val="002B4CE9"/>
    <w:rsid w:val="002D118D"/>
    <w:rsid w:val="002D1D72"/>
    <w:rsid w:val="002D5134"/>
    <w:rsid w:val="00334921"/>
    <w:rsid w:val="00390E69"/>
    <w:rsid w:val="003D2019"/>
    <w:rsid w:val="003D6163"/>
    <w:rsid w:val="004163A7"/>
    <w:rsid w:val="00430894"/>
    <w:rsid w:val="0051138C"/>
    <w:rsid w:val="00525CF0"/>
    <w:rsid w:val="00550C28"/>
    <w:rsid w:val="00591117"/>
    <w:rsid w:val="00606E86"/>
    <w:rsid w:val="00622D4A"/>
    <w:rsid w:val="00644084"/>
    <w:rsid w:val="0065341D"/>
    <w:rsid w:val="00656537"/>
    <w:rsid w:val="00690059"/>
    <w:rsid w:val="0069689F"/>
    <w:rsid w:val="006E250B"/>
    <w:rsid w:val="00760C48"/>
    <w:rsid w:val="007F0CA3"/>
    <w:rsid w:val="007F0F71"/>
    <w:rsid w:val="007F26E7"/>
    <w:rsid w:val="007F7D77"/>
    <w:rsid w:val="00802BB6"/>
    <w:rsid w:val="008E3E67"/>
    <w:rsid w:val="00964CBD"/>
    <w:rsid w:val="00965591"/>
    <w:rsid w:val="00996A9A"/>
    <w:rsid w:val="009C0A40"/>
    <w:rsid w:val="009D3751"/>
    <w:rsid w:val="009E1F93"/>
    <w:rsid w:val="00A20528"/>
    <w:rsid w:val="00A21388"/>
    <w:rsid w:val="00A30D03"/>
    <w:rsid w:val="00A955AF"/>
    <w:rsid w:val="00AE3168"/>
    <w:rsid w:val="00AF0DA0"/>
    <w:rsid w:val="00B026D0"/>
    <w:rsid w:val="00B0323B"/>
    <w:rsid w:val="00B360E5"/>
    <w:rsid w:val="00B65E94"/>
    <w:rsid w:val="00BB3285"/>
    <w:rsid w:val="00BB7311"/>
    <w:rsid w:val="00BD76D9"/>
    <w:rsid w:val="00C7089B"/>
    <w:rsid w:val="00C86266"/>
    <w:rsid w:val="00CB7063"/>
    <w:rsid w:val="00CF680A"/>
    <w:rsid w:val="00D11D4D"/>
    <w:rsid w:val="00D1725F"/>
    <w:rsid w:val="00D303B3"/>
    <w:rsid w:val="00D4333E"/>
    <w:rsid w:val="00D55232"/>
    <w:rsid w:val="00D7125B"/>
    <w:rsid w:val="00D77C68"/>
    <w:rsid w:val="00D864A6"/>
    <w:rsid w:val="00D953EC"/>
    <w:rsid w:val="00DA766A"/>
    <w:rsid w:val="00DC29F5"/>
    <w:rsid w:val="00E1467C"/>
    <w:rsid w:val="00E22A86"/>
    <w:rsid w:val="00E703AF"/>
    <w:rsid w:val="00EF45CA"/>
    <w:rsid w:val="00F05554"/>
    <w:rsid w:val="00F15522"/>
    <w:rsid w:val="00F6362E"/>
    <w:rsid w:val="00F66994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F299"/>
  <w15:chartTrackingRefBased/>
  <w15:docId w15:val="{14D338E5-99D9-4E15-9E1F-8263ABAE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894"/>
  </w:style>
  <w:style w:type="paragraph" w:styleId="a5">
    <w:name w:val="footer"/>
    <w:basedOn w:val="a"/>
    <w:link w:val="a6"/>
    <w:uiPriority w:val="99"/>
    <w:unhideWhenUsed/>
    <w:rsid w:val="00CB7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063"/>
  </w:style>
  <w:style w:type="character" w:styleId="a7">
    <w:name w:val="page number"/>
    <w:basedOn w:val="a0"/>
    <w:rsid w:val="00CB7063"/>
  </w:style>
  <w:style w:type="paragraph" w:styleId="a8">
    <w:name w:val="Balloon Text"/>
    <w:basedOn w:val="a"/>
    <w:link w:val="a9"/>
    <w:uiPriority w:val="99"/>
    <w:semiHidden/>
    <w:unhideWhenUsed/>
    <w:rsid w:val="00525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5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528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a">
    <w:name w:val="List Paragraph"/>
    <w:basedOn w:val="a"/>
    <w:uiPriority w:val="34"/>
    <w:qFormat/>
    <w:rsid w:val="00690059"/>
    <w:pPr>
      <w:ind w:left="720"/>
      <w:contextualSpacing/>
    </w:pPr>
  </w:style>
  <w:style w:type="table" w:styleId="ab">
    <w:name w:val="Table Grid"/>
    <w:basedOn w:val="a1"/>
    <w:uiPriority w:val="59"/>
    <w:rsid w:val="0008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3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909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55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118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2043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72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357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44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8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60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4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805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650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1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53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89E67ABD8E57116DF0FC0716FD9F4EACABA925WDn4K" TargetMode="External"/><Relationship Id="rId13" Type="http://schemas.openxmlformats.org/officeDocument/2006/relationships/hyperlink" Target="consultantplus://offline/ref=73237C250D7DC8203E6589E67ABD8E57116BFEF0001FFD9F4EACABA925D4F31B33D741535A1A205BW3nC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73237C250D7DC8203E6589E67ABD8E571260F1F00E49AA9D1FF9A5WAnCK" TargetMode="External"/><Relationship Id="rId12" Type="http://schemas.openxmlformats.org/officeDocument/2006/relationships/hyperlink" Target="consultantplus://offline/ref=73237C250D7DC8203E6589E67ABD8E57116BFEF0001FFD9F4EACABA925D4F31B33D741535A1A205BW3nCK" TargetMode="External"/><Relationship Id="rId17" Type="http://schemas.openxmlformats.org/officeDocument/2006/relationships/hyperlink" Target="consultantplus://offline/ref=8534D0331EB3F572DD64B028383BD6CC4E94EC25E836096357CA66862733850E936BA97069D3EEq8l9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237C250D7DC8203E6589E67ABD8E57116EF7F2071DFD9F4EACABA925D4F31B33D741535A1A205AW3n3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237C250D7DC8203E6589E67ABD8E57116EF7F2071DFD9F4EACABA925D4F31B33D741535A1A205AW3n3K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02DB722EE4977B6265E8D83E1AE6034223D150010CA5F4D10F59D9437E7B8EACFD80A12uBM" TargetMode="External"/><Relationship Id="rId14" Type="http://schemas.openxmlformats.org/officeDocument/2006/relationships/hyperlink" Target="consultantplus://offline/ref=AFDD1C58868897AE91E7219E25CCAAAE568E9D90DF843CCB069806CA819B60EC7E70D030i4b7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23706</CharactersWithSpaces>
  <SharedDoc>false</SharedDoc>
  <HLinks>
    <vt:vector size="90" baseType="variant">
      <vt:variant>
        <vt:i4>5898322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consultantplus://offline/ref=8534D0331EB3F572DD64B028383BD6CC4E94EC25E836096357CA66862733850E936BA97069D3EEq8l9M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2293823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consultantplus://offline/ref=AFDD1C58868897AE91E7219E25CCAAAE568E9D90DF843CCB069806CA819B60EC7E70D030i4b7M</vt:lpwstr>
      </vt:variant>
      <vt:variant>
        <vt:lpwstr/>
      </vt:variant>
      <vt:variant>
        <vt:i4>3670124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consultantplus://offline/ref=73237C250D7DC8203E6589E67ABD8E57116BFEF0001FFD9F4EACABA925D4F31B33D741535A1A205BW3nCK</vt:lpwstr>
      </vt:variant>
      <vt:variant>
        <vt:lpwstr/>
      </vt:variant>
      <vt:variant>
        <vt:i4>3670124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consultantplus://offline/ref=73237C250D7DC8203E6589E67ABD8E57116BFEF0001FFD9F4EACABA925D4F31B33D741535A1A205BW3nCK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consultantplus://offline/ref=73237C250D7DC8203E6589E67ABD8E57116EF7F2071DFD9F4EACABA925D4F31B33D741535A1A205AW3n3K</vt:lpwstr>
      </vt:variant>
      <vt:variant>
        <vt:lpwstr/>
      </vt:variant>
      <vt:variant>
        <vt:i4>3670125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consultantplus://offline/ref=73237C250D7DC8203E6589E67ABD8E57116EF7F2071DFD9F4EACABA925D4F31B33D741535A1A205AW3n3K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consultantplus://offline/ref=33302DB722EE4977B6265E8D83E1AE6034223D150010CA5F4D10F59D9437E7B8EACFD80A12uBM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consultantplus://offline/ref=73237C250D7DC8203E6589E67ABD8E57116DF0FC0716FD9F4EACABA925WDn4K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consultantplus://offline/ref=73237C250D7DC8203E6589E67ABD8E571260F1F00E49AA9D1FF9A5WAnCK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User</cp:lastModifiedBy>
  <cp:revision>2</cp:revision>
  <cp:lastPrinted>2020-08-13T10:36:00Z</cp:lastPrinted>
  <dcterms:created xsi:type="dcterms:W3CDTF">2021-03-04T08:07:00Z</dcterms:created>
  <dcterms:modified xsi:type="dcterms:W3CDTF">2021-03-04T08:07:00Z</dcterms:modified>
</cp:coreProperties>
</file>